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9" w:rsidRDefault="008F3619" w:rsidP="009339E4">
      <w:pPr>
        <w:pStyle w:val="c8"/>
        <w:spacing w:before="0" w:beforeAutospacing="0" w:after="0" w:afterAutospacing="0" w:line="220" w:lineRule="atLeast"/>
        <w:ind w:left="544" w:right="540" w:firstLine="708"/>
        <w:jc w:val="both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</w:p>
    <w:p w:rsidR="00A03FEC" w:rsidRDefault="009339E4" w:rsidP="009339E4">
      <w:pPr>
        <w:pStyle w:val="c8"/>
        <w:spacing w:before="0" w:beforeAutospacing="0" w:after="0" w:afterAutospacing="0" w:line="220" w:lineRule="atLeast"/>
        <w:ind w:left="544" w:right="540" w:firstLine="708"/>
        <w:jc w:val="both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                                 </w:t>
      </w:r>
      <w:r w:rsidR="00C86778">
        <w:rPr>
          <w:rStyle w:val="c13"/>
          <w:rFonts w:ascii="&amp;quot" w:hAnsi="&amp;quot"/>
          <w:b/>
          <w:bCs/>
          <w:color w:val="000000"/>
          <w:sz w:val="28"/>
          <w:szCs w:val="28"/>
        </w:rPr>
        <w:t>ПОЛОЖЕНИЕ</w:t>
      </w:r>
    </w:p>
    <w:p w:rsidR="00C86778" w:rsidRDefault="009339E4" w:rsidP="009339E4">
      <w:pPr>
        <w:pStyle w:val="c8"/>
        <w:spacing w:before="0" w:beforeAutospacing="0" w:after="0" w:afterAutospacing="0" w:line="220" w:lineRule="atLeast"/>
        <w:ind w:left="544" w:right="540" w:firstLine="708"/>
        <w:jc w:val="both"/>
        <w:rPr>
          <w:rStyle w:val="c13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                              </w:t>
      </w:r>
      <w:r w:rsidR="00C86778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о смотре-конкурсе  </w:t>
      </w:r>
    </w:p>
    <w:p w:rsidR="00C86778" w:rsidRDefault="00C86778" w:rsidP="009339E4">
      <w:pPr>
        <w:pStyle w:val="c8"/>
        <w:spacing w:before="0" w:beforeAutospacing="0" w:after="0" w:afterAutospacing="0" w:line="220" w:lineRule="atLeast"/>
        <w:ind w:left="544" w:right="540"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«</w:t>
      </w:r>
      <w:r w:rsidR="009E1552">
        <w:rPr>
          <w:rStyle w:val="c13"/>
          <w:rFonts w:ascii="&amp;quot" w:hAnsi="&amp;quot"/>
          <w:b/>
          <w:bCs/>
          <w:color w:val="000000"/>
          <w:sz w:val="28"/>
          <w:szCs w:val="28"/>
        </w:rPr>
        <w:t>Волшебный мир театра кукол</w:t>
      </w:r>
      <w:r w:rsidR="009339E4">
        <w:rPr>
          <w:rStyle w:val="c13"/>
          <w:rFonts w:ascii="&amp;quot" w:hAnsi="&amp;quot"/>
          <w:b/>
          <w:bCs/>
          <w:color w:val="000000"/>
          <w:sz w:val="28"/>
          <w:szCs w:val="28"/>
        </w:rPr>
        <w:t>», который проводится</w:t>
      </w:r>
    </w:p>
    <w:p w:rsidR="00C86778" w:rsidRDefault="009339E4" w:rsidP="009339E4">
      <w:pPr>
        <w:pStyle w:val="c8"/>
        <w:spacing w:before="0" w:beforeAutospacing="0" w:after="0" w:afterAutospacing="0" w:line="220" w:lineRule="atLeast"/>
        <w:ind w:left="544" w:right="540"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A03FEC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в рамках </w:t>
      </w:r>
      <w:r w:rsidR="00C86778">
        <w:rPr>
          <w:rStyle w:val="c13"/>
          <w:rFonts w:ascii="&amp;quot" w:hAnsi="&amp;quot"/>
          <w:b/>
          <w:bCs/>
          <w:color w:val="000000"/>
          <w:sz w:val="28"/>
          <w:szCs w:val="28"/>
        </w:rPr>
        <w:t>Год</w:t>
      </w:r>
      <w:r w:rsidR="00A03FEC">
        <w:rPr>
          <w:rStyle w:val="c13"/>
          <w:rFonts w:ascii="&amp;quot" w:hAnsi="&amp;quot"/>
          <w:b/>
          <w:bCs/>
          <w:color w:val="000000"/>
          <w:sz w:val="28"/>
          <w:szCs w:val="28"/>
        </w:rPr>
        <w:t>а</w:t>
      </w:r>
      <w:r w:rsidR="00C86778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7C3CD0">
        <w:rPr>
          <w:rStyle w:val="c13"/>
          <w:rFonts w:ascii="&amp;quot" w:hAnsi="&amp;quot"/>
          <w:b/>
          <w:bCs/>
          <w:color w:val="000000"/>
          <w:sz w:val="28"/>
          <w:szCs w:val="28"/>
        </w:rPr>
        <w:t>т</w:t>
      </w:r>
      <w:r w:rsidR="00C86778">
        <w:rPr>
          <w:rStyle w:val="c13"/>
          <w:rFonts w:ascii="&amp;quot" w:hAnsi="&amp;quot"/>
          <w:b/>
          <w:bCs/>
          <w:color w:val="000000"/>
          <w:sz w:val="28"/>
          <w:szCs w:val="28"/>
        </w:rPr>
        <w:t>еатра</w:t>
      </w:r>
      <w:r w:rsidR="00A03FEC">
        <w:rPr>
          <w:rStyle w:val="c13"/>
          <w:rFonts w:ascii="&amp;quot" w:hAnsi="&amp;quot"/>
          <w:b/>
          <w:bCs/>
          <w:color w:val="000000"/>
          <w:sz w:val="28"/>
          <w:szCs w:val="28"/>
        </w:rPr>
        <w:t xml:space="preserve"> </w:t>
      </w:r>
    </w:p>
    <w:p w:rsidR="00A03FEC" w:rsidRPr="009E1552" w:rsidRDefault="009E1552" w:rsidP="009339E4">
      <w:pPr>
        <w:pStyle w:val="a4"/>
        <w:spacing w:before="150" w:beforeAutospacing="0" w:after="150" w:afterAutospacing="0"/>
        <w:ind w:left="150" w:right="150"/>
        <w:jc w:val="both"/>
        <w:rPr>
          <w:rStyle w:val="c0"/>
          <w:sz w:val="28"/>
          <w:szCs w:val="28"/>
        </w:rPr>
      </w:pPr>
      <w:r w:rsidRPr="009E15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9E1552">
        <w:rPr>
          <w:sz w:val="28"/>
          <w:szCs w:val="28"/>
        </w:rPr>
        <w:t xml:space="preserve">  ГЛАВА 1. ОБЩИЕ ПОЛОЖЕНИЯ</w:t>
      </w:r>
    </w:p>
    <w:p w:rsidR="00A03FEC" w:rsidRPr="007056AE" w:rsidRDefault="00A03FEC" w:rsidP="009339E4">
      <w:pPr>
        <w:pStyle w:val="c20"/>
        <w:spacing w:before="0" w:beforeAutospacing="0" w:after="0" w:afterAutospacing="0" w:line="220" w:lineRule="atLeast"/>
        <w:jc w:val="both"/>
        <w:rPr>
          <w:rFonts w:ascii="&amp;quot" w:hAnsi="&amp;quot"/>
          <w:sz w:val="22"/>
          <w:szCs w:val="22"/>
        </w:rPr>
      </w:pPr>
      <w:r w:rsidRPr="007056AE">
        <w:rPr>
          <w:rStyle w:val="c0"/>
          <w:rFonts w:ascii="&amp;quot" w:hAnsi="&amp;quot"/>
          <w:i/>
          <w:iCs/>
          <w:sz w:val="28"/>
          <w:szCs w:val="28"/>
        </w:rPr>
        <w:t>1. Общие положения.</w:t>
      </w:r>
    </w:p>
    <w:p w:rsidR="00A03FEC" w:rsidRDefault="00A03FEC" w:rsidP="009339E4">
      <w:pPr>
        <w:pStyle w:val="c4"/>
        <w:spacing w:before="0" w:beforeAutospacing="0" w:after="0" w:afterAutospacing="0" w:line="220" w:lineRule="atLeast"/>
        <w:ind w:right="-28"/>
        <w:jc w:val="both"/>
        <w:rPr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Творческий конкурс «</w:t>
      </w:r>
      <w:r w:rsidR="009E1552">
        <w:rPr>
          <w:rStyle w:val="c0"/>
          <w:rFonts w:ascii="&amp;quot" w:hAnsi="&amp;quot"/>
          <w:color w:val="000000"/>
          <w:sz w:val="28"/>
          <w:szCs w:val="28"/>
        </w:rPr>
        <w:t>Волшебный мир театра кукол</w:t>
      </w:r>
      <w:r>
        <w:rPr>
          <w:rStyle w:val="c0"/>
          <w:rFonts w:ascii="&amp;quot" w:hAnsi="&amp;quot"/>
          <w:color w:val="000000"/>
          <w:sz w:val="28"/>
          <w:szCs w:val="28"/>
        </w:rPr>
        <w:t>» направлен на формирование познавательного интереса к театральному искусству, художественно-эстетического вкуса и творческих способностей детей в процессе создания театральных кукол и атрибутов.</w:t>
      </w:r>
      <w:r w:rsidRPr="00A03FEC">
        <w:rPr>
          <w:sz w:val="28"/>
          <w:szCs w:val="28"/>
        </w:rPr>
        <w:t xml:space="preserve"> </w:t>
      </w:r>
    </w:p>
    <w:p w:rsidR="009438B6" w:rsidRDefault="009339E4" w:rsidP="009339E4">
      <w:pPr>
        <w:pStyle w:val="c4"/>
        <w:spacing w:before="0" w:beforeAutospacing="0" w:after="0" w:afterAutospacing="0" w:line="220" w:lineRule="atLeast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смотре-</w:t>
      </w:r>
      <w:r w:rsidR="00A03FEC">
        <w:rPr>
          <w:sz w:val="28"/>
          <w:szCs w:val="28"/>
        </w:rPr>
        <w:t>к</w:t>
      </w:r>
      <w:r w:rsidR="00A03FEC" w:rsidRPr="00A03FEC">
        <w:rPr>
          <w:sz w:val="28"/>
          <w:szCs w:val="28"/>
        </w:rPr>
        <w:t>онкурсе детских поделок</w:t>
      </w:r>
      <w:r w:rsidR="00A03FEC">
        <w:rPr>
          <w:sz w:val="28"/>
          <w:szCs w:val="28"/>
        </w:rPr>
        <w:t xml:space="preserve"> «</w:t>
      </w:r>
      <w:r w:rsidR="009E1552">
        <w:rPr>
          <w:sz w:val="28"/>
          <w:szCs w:val="28"/>
        </w:rPr>
        <w:t>Волшебный мир театра кукол</w:t>
      </w:r>
      <w:r w:rsidR="00A03FEC">
        <w:rPr>
          <w:sz w:val="28"/>
          <w:szCs w:val="28"/>
        </w:rPr>
        <w:t>»</w:t>
      </w:r>
      <w:r w:rsidR="00A03FEC" w:rsidRPr="00A03FEC">
        <w:rPr>
          <w:sz w:val="28"/>
          <w:szCs w:val="28"/>
        </w:rPr>
        <w:t xml:space="preserve"> (далее по тексту </w:t>
      </w:r>
      <w:r w:rsidR="00A03FEC">
        <w:rPr>
          <w:sz w:val="28"/>
          <w:szCs w:val="28"/>
        </w:rPr>
        <w:t>– К</w:t>
      </w:r>
      <w:r w:rsidR="00A03FEC" w:rsidRPr="00A03FEC">
        <w:rPr>
          <w:sz w:val="28"/>
          <w:szCs w:val="28"/>
        </w:rPr>
        <w:t xml:space="preserve">онкурс) разработано и утверждено </w:t>
      </w:r>
      <w:r w:rsidR="00A03FEC">
        <w:rPr>
          <w:sz w:val="28"/>
          <w:szCs w:val="28"/>
        </w:rPr>
        <w:t>ГАУК «Брянский областной театр кукол»</w:t>
      </w:r>
    </w:p>
    <w:p w:rsidR="00A03FEC" w:rsidRPr="009438B6" w:rsidRDefault="00A03FEC" w:rsidP="009339E4">
      <w:pPr>
        <w:pStyle w:val="c4"/>
        <w:spacing w:before="0" w:beforeAutospacing="0" w:after="0" w:afterAutospacing="0" w:line="220" w:lineRule="atLeast"/>
        <w:ind w:right="-28"/>
        <w:jc w:val="both"/>
        <w:rPr>
          <w:sz w:val="28"/>
          <w:szCs w:val="28"/>
        </w:rPr>
      </w:pPr>
      <w:r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2. Цель и задачи смотра-конкурса.</w:t>
      </w:r>
      <w:r w:rsidRPr="00A03FEC">
        <w:rPr>
          <w:rFonts w:ascii="Verdana" w:hAnsi="Verdana"/>
          <w:color w:val="444444"/>
          <w:sz w:val="23"/>
          <w:szCs w:val="23"/>
        </w:rPr>
        <w:t xml:space="preserve"> </w:t>
      </w:r>
    </w:p>
    <w:p w:rsidR="00A03FEC" w:rsidRPr="00A03FEC" w:rsidRDefault="00A03FEC" w:rsidP="009339E4">
      <w:pPr>
        <w:spacing w:after="0" w:line="240" w:lineRule="auto"/>
        <w:ind w:right="150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конкурса: детские поделки, посвященные теме «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театра кукол</w:t>
      </w:r>
      <w:r w:rsidR="00933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3FEC" w:rsidRPr="00A03FEC" w:rsidRDefault="00A03FEC" w:rsidP="009339E4">
      <w:pPr>
        <w:spacing w:after="0"/>
        <w:jc w:val="both"/>
      </w:pPr>
      <w:r>
        <w:rPr>
          <w:rStyle w:val="c0"/>
          <w:rFonts w:ascii="&amp;quot" w:hAnsi="&amp;quot"/>
          <w:color w:val="000000"/>
          <w:sz w:val="28"/>
          <w:szCs w:val="28"/>
        </w:rPr>
        <w:t>2.1.</w:t>
      </w:r>
      <w:r w:rsidR="009438B6">
        <w:rPr>
          <w:rStyle w:val="c0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0"/>
          <w:rFonts w:ascii="&amp;quot" w:hAnsi="&amp;quot"/>
          <w:color w:val="000000"/>
          <w:sz w:val="28"/>
          <w:szCs w:val="28"/>
        </w:rPr>
        <w:t>Цель: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 </w:t>
      </w:r>
      <w:r>
        <w:rPr>
          <w:rStyle w:val="c0"/>
          <w:rFonts w:ascii="&amp;quot" w:hAnsi="&amp;quot"/>
          <w:color w:val="000000"/>
          <w:sz w:val="28"/>
          <w:szCs w:val="28"/>
        </w:rPr>
        <w:t>содействовать развитию интереса детей дошкольного и школьного возраста к театральному искусству и расширению знаний ребенка о театральных куклах и атрибутах,</w:t>
      </w:r>
      <w:r w:rsidRPr="00A03FEC">
        <w:t xml:space="preserve"> </w:t>
      </w:r>
      <w:r w:rsidRPr="00A03FEC">
        <w:rPr>
          <w:rFonts w:ascii="Times New Roman" w:hAnsi="Times New Roman" w:cs="Times New Roman"/>
          <w:sz w:val="28"/>
          <w:szCs w:val="28"/>
        </w:rPr>
        <w:t>воспитанию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EC">
        <w:rPr>
          <w:rFonts w:ascii="Times New Roman" w:hAnsi="Times New Roman" w:cs="Times New Roman"/>
          <w:sz w:val="28"/>
          <w:szCs w:val="28"/>
        </w:rPr>
        <w:t>нравственных и эстетических ценностей.</w:t>
      </w:r>
    </w:p>
    <w:p w:rsidR="00A03FEC" w:rsidRPr="00A03FEC" w:rsidRDefault="00A03FEC" w:rsidP="009339E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2.2. Задачи: Развитие эстетического воспри</w:t>
      </w:r>
      <w:r w:rsidR="009339E4">
        <w:rPr>
          <w:rStyle w:val="c0"/>
          <w:rFonts w:ascii="&amp;quot" w:hAnsi="&amp;quot"/>
          <w:color w:val="000000"/>
          <w:sz w:val="28"/>
          <w:szCs w:val="28"/>
        </w:rPr>
        <w:t xml:space="preserve">ятия, творческого воображения, 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художественного образного мышления детей. Формирование навыков работы с различными материалами (ткань, картон, бумага, бросовый материал). Приобщение родителей к совместной художественно-творческой деятельности с детьми. </w:t>
      </w:r>
    </w:p>
    <w:p w:rsidR="00A03FEC" w:rsidRPr="00A03FEC" w:rsidRDefault="00A03FEC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Задачами организатора Конкурса являются:</w:t>
      </w:r>
    </w:p>
    <w:p w:rsidR="00A03FEC" w:rsidRPr="00A03FEC" w:rsidRDefault="00A03FEC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Конкурса;</w:t>
      </w:r>
    </w:p>
    <w:p w:rsidR="00A03FEC" w:rsidRPr="00A03FEC" w:rsidRDefault="00A03FEC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в Конкурсе как можно большего числа детей;</w:t>
      </w:r>
    </w:p>
    <w:p w:rsidR="00A03FEC" w:rsidRPr="00A03FEC" w:rsidRDefault="00A03FEC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квалифицированного жюри Конкурса для оценки работ участников Конкурса;</w:t>
      </w:r>
    </w:p>
    <w:p w:rsidR="00A03FEC" w:rsidRPr="00A03FEC" w:rsidRDefault="00A03FEC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информационного обеспечения Конкурса;</w:t>
      </w:r>
    </w:p>
    <w:p w:rsidR="00A03FEC" w:rsidRPr="00A03FEC" w:rsidRDefault="00A03FEC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поощрительного фонда для награждения победителей и участников конкурса.</w:t>
      </w:r>
    </w:p>
    <w:p w:rsidR="00A03FEC" w:rsidRDefault="00A03FEC" w:rsidP="009339E4">
      <w:pPr>
        <w:pStyle w:val="c4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i/>
          <w:iCs/>
          <w:color w:val="000000"/>
          <w:sz w:val="28"/>
          <w:szCs w:val="28"/>
        </w:rPr>
      </w:pP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3. Организация Конкурса.</w:t>
      </w:r>
    </w:p>
    <w:p w:rsidR="00A03FEC" w:rsidRPr="00A03FEC" w:rsidRDefault="00A03FEC" w:rsidP="009339E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 w:rsidRPr="00A03FEC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>К</w:t>
      </w:r>
      <w:r w:rsidRPr="00A03FEC">
        <w:rPr>
          <w:sz w:val="28"/>
          <w:szCs w:val="28"/>
        </w:rPr>
        <w:t>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</w:t>
      </w:r>
      <w:r>
        <w:rPr>
          <w:sz w:val="28"/>
          <w:szCs w:val="28"/>
        </w:rPr>
        <w:t xml:space="preserve"> смотра - </w:t>
      </w:r>
      <w:r w:rsidRPr="00A03F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03FEC">
        <w:rPr>
          <w:sz w:val="28"/>
          <w:szCs w:val="28"/>
        </w:rPr>
        <w:t>онкурса.</w:t>
      </w:r>
    </w:p>
    <w:p w:rsidR="00A03FEC" w:rsidRDefault="00A03FEC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4.Основные термины, используемые в настоящем Положении.</w:t>
      </w:r>
    </w:p>
    <w:p w:rsidR="00A03FEC" w:rsidRPr="00A03FEC" w:rsidRDefault="00A03FEC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«Брянский областной театр кукол»</w:t>
      </w:r>
    </w:p>
    <w:p w:rsidR="00A03FEC" w:rsidRPr="00A03FEC" w:rsidRDefault="00A03FEC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– автор работы, которая соответствует требованием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9339E4" w:rsidRDefault="00A03FEC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- группа экспертов, осуществляющая оценку конкурсных проектов и определяющая победителей Конкурса. Состав жюри определяется организатором Конкурса.</w:t>
      </w:r>
    </w:p>
    <w:p w:rsidR="007056AE" w:rsidRPr="009339E4" w:rsidRDefault="007056AE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Общие пожелания к работам, представленным на Конкурс.</w:t>
      </w:r>
    </w:p>
    <w:p w:rsidR="007056AE" w:rsidRPr="007056AE" w:rsidRDefault="007056AE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Работы должны быть выполнены по теме Конкурса – «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театра кукол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приурочены к Международному славянскому фестивалю «Театр +»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мотивам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театров кукол принявших участие в фестивале</w:t>
      </w:r>
      <w:r w:rsid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репертуару « Брянского областного театра кукол»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56AE" w:rsidRPr="007056AE" w:rsidRDefault="007056AE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любом</w:t>
      </w:r>
      <w:r w:rsidRPr="007056AE">
        <w:rPr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0"/>
          <w:rFonts w:ascii="&amp;quot" w:hAnsi="&amp;quot"/>
          <w:color w:val="000000"/>
          <w:sz w:val="28"/>
          <w:szCs w:val="28"/>
        </w:rPr>
        <w:t>доступном экологически чистом материале (ткань, вата, шерсть, нитки, глина, дерево, солома, тесто</w:t>
      </w:r>
      <w:r w:rsidR="009E1552">
        <w:rPr>
          <w:rStyle w:val="c0"/>
          <w:rFonts w:ascii="&amp;quot" w:hAnsi="&amp;quot"/>
          <w:color w:val="000000"/>
          <w:sz w:val="28"/>
          <w:szCs w:val="28"/>
        </w:rPr>
        <w:t xml:space="preserve"> и т</w:t>
      </w:r>
      <w:r w:rsidR="009339E4">
        <w:rPr>
          <w:rStyle w:val="c0"/>
          <w:rFonts w:ascii="&amp;quot" w:hAnsi="&amp;quot"/>
          <w:color w:val="000000"/>
          <w:sz w:val="28"/>
          <w:szCs w:val="28"/>
        </w:rPr>
        <w:t>.</w:t>
      </w:r>
      <w:r w:rsidR="009E1552">
        <w:rPr>
          <w:rStyle w:val="c0"/>
          <w:rFonts w:ascii="&amp;quot" w:hAnsi="&amp;quot"/>
          <w:color w:val="000000"/>
          <w:sz w:val="28"/>
          <w:szCs w:val="28"/>
        </w:rPr>
        <w:t>д.</w:t>
      </w:r>
      <w:r>
        <w:rPr>
          <w:rStyle w:val="c0"/>
          <w:rFonts w:ascii="&amp;quot" w:hAnsi="&amp;quot"/>
          <w:color w:val="000000"/>
          <w:sz w:val="28"/>
          <w:szCs w:val="28"/>
        </w:rPr>
        <w:t>)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исполнены в любой технике.</w:t>
      </w:r>
      <w:proofErr w:type="gramEnd"/>
    </w:p>
    <w:p w:rsidR="007056AE" w:rsidRPr="007056AE" w:rsidRDefault="007056AE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выполнены Участником, как 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7056AE" w:rsidRPr="007056AE" w:rsidRDefault="007056AE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Количество работ, представленных на Конкурс одним ребенком, 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9E1552" w:rsidRPr="009E1552" w:rsidRDefault="009E1552" w:rsidP="009339E4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ПОДАЧИ ЗАЯВКИ НА УЧАСТИЕ В КОНКУРСЕ</w:t>
      </w:r>
    </w:p>
    <w:p w:rsidR="009E1552" w:rsidRPr="009E1552" w:rsidRDefault="009E1552" w:rsidP="009339E4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Участникам выставки предлагается представить </w:t>
      </w:r>
      <w:r w:rsidRPr="009E1552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не более 1 авторск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ой</w:t>
      </w:r>
      <w:r w:rsidRPr="009E1552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ой</w:t>
      </w:r>
      <w:r w:rsidRPr="009E1552"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  работ</w:t>
      </w:r>
      <w:r>
        <w:rPr>
          <w:rFonts w:ascii="&amp;quot" w:eastAsia="Times New Roman" w:hAnsi="&amp;quot" w:cs="Times New Roman"/>
          <w:bCs/>
          <w:color w:val="000000"/>
          <w:sz w:val="28"/>
          <w:szCs w:val="28"/>
          <w:lang w:eastAsia="ru-RU"/>
        </w:rPr>
        <w:t>ы (поделки)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 любой технике прикладного творчества на  тему «Волшебный мир театра кукол»: </w:t>
      </w:r>
    </w:p>
    <w:p w:rsidR="009E1552" w:rsidRDefault="009E1552" w:rsidP="009339E4">
      <w:pPr>
        <w:spacing w:after="0" w:line="340" w:lineRule="atLeast"/>
        <w:jc w:val="both"/>
        <w:rPr>
          <w:rFonts w:ascii="&amp;quot" w:eastAsia="Times New Roman" w:hAnsi="&amp;quot" w:cs="Times New Roman"/>
          <w:color w:val="4F535F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-  «театральные герои»;</w:t>
      </w:r>
    </w:p>
    <w:p w:rsidR="009E1552" w:rsidRDefault="009438B6" w:rsidP="009339E4">
      <w:pPr>
        <w:spacing w:after="0" w:line="340" w:lineRule="atLeast"/>
        <w:jc w:val="both"/>
        <w:rPr>
          <w:rFonts w:ascii="&amp;quot" w:eastAsia="Times New Roman" w:hAnsi="&amp;quot" w:cs="Times New Roman"/>
          <w:color w:val="4F535F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="009E155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-  «театральный реквизит»;</w:t>
      </w:r>
    </w:p>
    <w:p w:rsidR="009E1552" w:rsidRDefault="009438B6" w:rsidP="009339E4">
      <w:pPr>
        <w:spacing w:after="0" w:line="340" w:lineRule="atLeast"/>
        <w:jc w:val="both"/>
        <w:rPr>
          <w:rFonts w:ascii="&amp;quot" w:eastAsia="Times New Roman" w:hAnsi="&amp;quot" w:cs="Times New Roman"/>
          <w:color w:val="4F535F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="009E155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-  «театральный макет»</w:t>
      </w:r>
    </w:p>
    <w:p w:rsidR="009438B6" w:rsidRPr="009438B6" w:rsidRDefault="009E1552" w:rsidP="009339E4">
      <w:pPr>
        <w:spacing w:after="0" w:line="34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-  «театральный костюм»</w:t>
      </w:r>
    </w:p>
    <w:p w:rsidR="009438B6" w:rsidRDefault="009438B6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E1552"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представлять свои работы на конкурс лично/через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552"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родителей/учителей (законных представителей).</w:t>
      </w:r>
    </w:p>
    <w:p w:rsidR="009438B6" w:rsidRDefault="009438B6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E1552"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может подать любой ребенок в возрасте до 17 лет. </w:t>
      </w:r>
    </w:p>
    <w:p w:rsidR="009E1552" w:rsidRPr="009438B6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Первый этап Конкурса – </w:t>
      </w:r>
      <w:r w:rsidR="00933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тборочный.</w:t>
      </w:r>
    </w:p>
    <w:p w:rsidR="009E1552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первом этапе Конкурса от участников принимаются фотографии работ, участвующих в конкурсе. Каждая работа должна быть представлена на фото: общий план, крупный план, детали. Фотографии работ должны быть высокого качества, хорошо освещены, без бликов и теней, фон – нейтральный. Фотографии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в файле формата jpeg.</w:t>
      </w:r>
    </w:p>
    <w:p w:rsidR="009E1552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Заявки и фотографии работ для участия принимаются </w:t>
      </w:r>
      <w:r w:rsid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«01»  сентября 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8B6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Заявки и фотографии работ направляются в электронном виде на e-</w:t>
      </w:r>
      <w:proofErr w:type="spellStart"/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438B6" w:rsidRPr="00E433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</w:t>
        </w:r>
        <w:r w:rsidR="009438B6" w:rsidRPr="00E433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ukla</w:t>
        </w:r>
        <w:r w:rsidR="009438B6" w:rsidRPr="00E433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32@</w:t>
        </w:r>
        <w:r w:rsidR="009438B6" w:rsidRPr="00E433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9438B6" w:rsidRPr="009438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438B6" w:rsidRPr="00E433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438B6"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 письма «Конкурс «</w:t>
      </w:r>
      <w:r w:rsid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театра кукол</w:t>
      </w: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38B6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работы должны иметь название и краткое описание, а также сопровождаться краткой информацией об авторе работы - это ФИО, возраст Участника, а также данными родителей - это ФИО, телефон и адрес.</w:t>
      </w:r>
    </w:p>
    <w:p w:rsidR="009438B6" w:rsidRDefault="009E1552" w:rsidP="009339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Фотографии работ не рецензируются и участникам не возвращаются.</w:t>
      </w:r>
    </w:p>
    <w:p w:rsidR="009438B6" w:rsidRDefault="009E1552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</w:t>
      </w:r>
    </w:p>
    <w:p w:rsidR="009438B6" w:rsidRPr="009438B6" w:rsidRDefault="009438B6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Второй этап Конкурса – </w:t>
      </w:r>
      <w:r w:rsidR="00933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943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инальный</w:t>
      </w: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8B6" w:rsidRDefault="009438B6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Участники Конкурса, чьи работы выйдут в Финал, должны быть готовы </w:t>
      </w:r>
      <w:r w:rsidRPr="00943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предоставить свою работу для участия в выставке</w:t>
      </w: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финальных работ Конкурса на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«Брянский областной театр кукол»</w:t>
      </w: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«30» сентября по </w:t>
      </w:r>
      <w:r w:rsidR="009339E4"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октября</w:t>
      </w: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8B6" w:rsidRDefault="009438B6" w:rsidP="009339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Участникам, чьи работы выйдут в Финал Конкурса, будет выслано официальное уведомление об участии в выставке финальных работ Конкурса (по телефону или e-</w:t>
      </w:r>
      <w:proofErr w:type="spellStart"/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438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38B6" w:rsidRDefault="009438B6" w:rsidP="009339E4">
      <w:pPr>
        <w:spacing w:after="0" w:line="240" w:lineRule="auto"/>
        <w:ind w:left="142"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438B6">
        <w:rPr>
          <w:rFonts w:ascii="Times New Roman" w:hAnsi="Times New Roman" w:cs="Times New Roman"/>
          <w:sz w:val="28"/>
          <w:szCs w:val="28"/>
        </w:rPr>
        <w:t xml:space="preserve">.3. Работы, которые выйдут в Финал, должны иметь временные этикетки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38B6">
        <w:rPr>
          <w:rFonts w:ascii="Times New Roman" w:hAnsi="Times New Roman" w:cs="Times New Roman"/>
          <w:sz w:val="28"/>
          <w:szCs w:val="28"/>
        </w:rPr>
        <w:t>с указание ФИО Участника и 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ием работы для оформления на </w:t>
      </w:r>
      <w:r w:rsidRPr="009438B6">
        <w:rPr>
          <w:rFonts w:ascii="Times New Roman" w:hAnsi="Times New Roman" w:cs="Times New Roman"/>
          <w:sz w:val="28"/>
          <w:szCs w:val="28"/>
        </w:rPr>
        <w:t>выставку.</w:t>
      </w:r>
    </w:p>
    <w:p w:rsidR="009438B6" w:rsidRPr="009438B6" w:rsidRDefault="009438B6" w:rsidP="009339E4">
      <w:pPr>
        <w:spacing w:after="0" w:line="240" w:lineRule="auto"/>
        <w:ind w:left="142" w:right="150"/>
        <w:jc w:val="both"/>
        <w:rPr>
          <w:rFonts w:ascii="Times New Roman" w:hAnsi="Times New Roman" w:cs="Times New Roman"/>
          <w:sz w:val="28"/>
          <w:szCs w:val="28"/>
        </w:rPr>
      </w:pPr>
      <w:r w:rsidRPr="009438B6">
        <w:rPr>
          <w:rFonts w:ascii="Times New Roman" w:hAnsi="Times New Roman" w:cs="Times New Roman"/>
          <w:sz w:val="28"/>
          <w:szCs w:val="28"/>
        </w:rPr>
        <w:t xml:space="preserve">3.4. Определение победителей Конкурса осуществляется Жюри. </w:t>
      </w:r>
    </w:p>
    <w:p w:rsidR="009438B6" w:rsidRPr="009438B6" w:rsidRDefault="009438B6" w:rsidP="009339E4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38B6">
        <w:rPr>
          <w:sz w:val="28"/>
          <w:szCs w:val="28"/>
        </w:rPr>
        <w:t>ГЛАВА 3. СРОКИ ПРОВЕДЕНИЯ КОНКУРСА</w:t>
      </w:r>
    </w:p>
    <w:p w:rsid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 xml:space="preserve"> 1. Сроки проведения Конкурса - с момента объявления Конкурса на </w:t>
      </w:r>
      <w:r>
        <w:rPr>
          <w:sz w:val="28"/>
          <w:szCs w:val="28"/>
        </w:rPr>
        <w:t xml:space="preserve"> официальных страницах в социальных сетях и </w:t>
      </w:r>
      <w:r w:rsidRPr="009438B6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9438B6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 ГАУК «Брянский областной театр кукол» с «01» сентября 2019</w:t>
      </w:r>
      <w:r w:rsidR="009339E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 xml:space="preserve">1.1. Прием заявок и фотографий работ для отборочного этапа Конкурса начинается с момента объявления Конкурса и заканчивается </w:t>
      </w:r>
      <w:r>
        <w:rPr>
          <w:sz w:val="28"/>
          <w:szCs w:val="28"/>
        </w:rPr>
        <w:t>«28» сентября 2019года.</w:t>
      </w:r>
    </w:p>
    <w:p w:rsidR="009438B6" w:rsidRP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>1.</w:t>
      </w:r>
      <w:r w:rsidR="009339E4">
        <w:rPr>
          <w:sz w:val="28"/>
          <w:szCs w:val="28"/>
        </w:rPr>
        <w:t>2</w:t>
      </w:r>
      <w:r w:rsidRPr="009438B6">
        <w:rPr>
          <w:sz w:val="28"/>
          <w:szCs w:val="28"/>
        </w:rPr>
        <w:t xml:space="preserve">. Организация выставки работ участников Конкурса, прошедших в Финальный этап </w:t>
      </w:r>
      <w:r>
        <w:rPr>
          <w:sz w:val="28"/>
          <w:szCs w:val="28"/>
        </w:rPr>
        <w:t>–</w:t>
      </w:r>
      <w:r w:rsidRPr="009438B6">
        <w:rPr>
          <w:sz w:val="28"/>
          <w:szCs w:val="28"/>
        </w:rPr>
        <w:t xml:space="preserve"> </w:t>
      </w:r>
      <w:r>
        <w:rPr>
          <w:sz w:val="28"/>
          <w:szCs w:val="28"/>
        </w:rPr>
        <w:t>с « 05»</w:t>
      </w:r>
      <w:r w:rsidRPr="009438B6">
        <w:rPr>
          <w:sz w:val="28"/>
          <w:szCs w:val="28"/>
        </w:rPr>
        <w:t xml:space="preserve"> по </w:t>
      </w:r>
      <w:r>
        <w:rPr>
          <w:sz w:val="28"/>
          <w:szCs w:val="28"/>
        </w:rPr>
        <w:t>«12» октября</w:t>
      </w:r>
      <w:r w:rsidRPr="009438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438B6">
        <w:rPr>
          <w:sz w:val="28"/>
          <w:szCs w:val="28"/>
        </w:rPr>
        <w:t xml:space="preserve"> г. на площадке </w:t>
      </w:r>
      <w:r>
        <w:rPr>
          <w:sz w:val="28"/>
          <w:szCs w:val="28"/>
        </w:rPr>
        <w:t>ГАУК «Брянский областной театр кукол».</w:t>
      </w:r>
    </w:p>
    <w:p w:rsidR="009438B6" w:rsidRPr="009438B6" w:rsidRDefault="009438B6" w:rsidP="009339E4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>ГЛАВА 4. РЕЗУЛЬТАТЫ КОНКУРСА</w:t>
      </w:r>
    </w:p>
    <w:p w:rsidR="009438B6" w:rsidRP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i/>
          <w:sz w:val="28"/>
          <w:szCs w:val="28"/>
        </w:rPr>
      </w:pPr>
      <w:r w:rsidRPr="009438B6">
        <w:rPr>
          <w:i/>
          <w:sz w:val="28"/>
          <w:szCs w:val="28"/>
        </w:rPr>
        <w:t>1. Оглашение результатов Конкурса.</w:t>
      </w:r>
    </w:p>
    <w:p w:rsidR="009438B6" w:rsidRP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 xml:space="preserve">Результаты Конкурса публикуются организатором на официальном сайте и </w:t>
      </w:r>
      <w:r>
        <w:rPr>
          <w:sz w:val="28"/>
          <w:szCs w:val="28"/>
        </w:rPr>
        <w:t>на</w:t>
      </w:r>
      <w:r w:rsidRPr="009438B6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9438B6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страницах социальных сетей</w:t>
      </w:r>
      <w:r w:rsidRPr="009438B6">
        <w:rPr>
          <w:sz w:val="28"/>
          <w:szCs w:val="28"/>
        </w:rPr>
        <w:t xml:space="preserve"> в течение десяти дней со дня подведения итогов Конкурса.</w:t>
      </w:r>
    </w:p>
    <w:p w:rsidR="009438B6" w:rsidRP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i/>
          <w:sz w:val="28"/>
          <w:szCs w:val="28"/>
        </w:rPr>
      </w:pPr>
      <w:r w:rsidRPr="009438B6">
        <w:rPr>
          <w:i/>
          <w:sz w:val="28"/>
          <w:szCs w:val="28"/>
        </w:rPr>
        <w:t>2. Победители Конкурса.</w:t>
      </w:r>
    </w:p>
    <w:p w:rsid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 xml:space="preserve">Победителям Конкурса будут вручены призы и дипломы, фотографии их работ будут размещены на сайте и </w:t>
      </w:r>
      <w:r>
        <w:rPr>
          <w:sz w:val="28"/>
          <w:szCs w:val="28"/>
        </w:rPr>
        <w:t>на официальных страницах социальных сетей ГАУК «Брянский областной театр кукол»</w:t>
      </w:r>
      <w:r w:rsidRPr="009438B6">
        <w:rPr>
          <w:sz w:val="28"/>
          <w:szCs w:val="28"/>
        </w:rPr>
        <w:t>.</w:t>
      </w:r>
    </w:p>
    <w:p w:rsidR="009438B6" w:rsidRPr="009438B6" w:rsidRDefault="009438B6" w:rsidP="009339E4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>Организатор Конкурса оставляет за собой право использовать фотографии работ для формирования буклетов</w:t>
      </w:r>
      <w:r w:rsidR="009339E4">
        <w:rPr>
          <w:sz w:val="28"/>
          <w:szCs w:val="28"/>
        </w:rPr>
        <w:t xml:space="preserve">, рекламных проспектов и т.д. с </w:t>
      </w:r>
      <w:r w:rsidRPr="009438B6">
        <w:rPr>
          <w:sz w:val="28"/>
          <w:szCs w:val="28"/>
        </w:rPr>
        <w:t>указанием авторства. Подача работ на конкурс означает согласие авторов с условиями конкурса.</w:t>
      </w:r>
    </w:p>
    <w:p w:rsidR="009438B6" w:rsidRPr="009438B6" w:rsidRDefault="009438B6" w:rsidP="009339E4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>ГЛАВА 5. СОГЛАСИЕ НА ОБРАБОТКУ ПЕРСОНАЛЬНЫХ ДАННЫХ</w:t>
      </w:r>
    </w:p>
    <w:p w:rsidR="009438B6" w:rsidRPr="009438B6" w:rsidRDefault="009438B6" w:rsidP="009339E4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9438B6">
        <w:rPr>
          <w:sz w:val="28"/>
          <w:szCs w:val="28"/>
        </w:rPr>
        <w:t xml:space="preserve">Факт участия в Конкурсе является свободным, конкретным, информированным и сознательным выражением согласия Участника </w:t>
      </w:r>
      <w:r w:rsidRPr="009438B6">
        <w:rPr>
          <w:sz w:val="28"/>
          <w:szCs w:val="28"/>
        </w:rPr>
        <w:lastRenderedPageBreak/>
        <w:t>Конкурса и его законных представителей на обработку Организатором персональных данных Участника Конкурса, разместившего Конкурсную работу, любыми способами, необходимыми в целях проведения Конкурса.</w:t>
      </w:r>
    </w:p>
    <w:p w:rsidR="009438B6" w:rsidRDefault="009438B6" w:rsidP="0093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B6" w:rsidRDefault="009438B6" w:rsidP="0093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8(4832) 33-88-05</w:t>
      </w:r>
    </w:p>
    <w:p w:rsidR="009438B6" w:rsidRDefault="009438B6" w:rsidP="0093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B6" w:rsidRDefault="009438B6" w:rsidP="0093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9438B6" w:rsidRPr="009438B6" w:rsidRDefault="009438B6" w:rsidP="0093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«Брянский областной театр кукол»</w:t>
      </w:r>
      <w:r w:rsidR="008F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8F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Тиняков</w:t>
      </w:r>
      <w:proofErr w:type="spellEnd"/>
    </w:p>
    <w:sectPr w:rsidR="009438B6" w:rsidRPr="009438B6" w:rsidSect="003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19" w:rsidRDefault="008F3619" w:rsidP="008F3619">
      <w:pPr>
        <w:spacing w:after="0" w:line="240" w:lineRule="auto"/>
      </w:pPr>
      <w:r>
        <w:separator/>
      </w:r>
    </w:p>
  </w:endnote>
  <w:endnote w:type="continuationSeparator" w:id="0">
    <w:p w:rsidR="008F3619" w:rsidRDefault="008F3619" w:rsidP="008F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19" w:rsidRDefault="008F3619" w:rsidP="008F3619">
      <w:pPr>
        <w:spacing w:after="0" w:line="240" w:lineRule="auto"/>
      </w:pPr>
      <w:r>
        <w:separator/>
      </w:r>
    </w:p>
  </w:footnote>
  <w:footnote w:type="continuationSeparator" w:id="0">
    <w:p w:rsidR="008F3619" w:rsidRDefault="008F3619" w:rsidP="008F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7DD"/>
    <w:multiLevelType w:val="multilevel"/>
    <w:tmpl w:val="A4587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46"/>
    <w:rsid w:val="001E1344"/>
    <w:rsid w:val="00303BAC"/>
    <w:rsid w:val="005B77EE"/>
    <w:rsid w:val="007056AE"/>
    <w:rsid w:val="00713C94"/>
    <w:rsid w:val="007C3CD0"/>
    <w:rsid w:val="007D65AE"/>
    <w:rsid w:val="008F3619"/>
    <w:rsid w:val="009339E4"/>
    <w:rsid w:val="009438B6"/>
    <w:rsid w:val="009E1552"/>
    <w:rsid w:val="00A03FEC"/>
    <w:rsid w:val="00BC0B56"/>
    <w:rsid w:val="00C86778"/>
    <w:rsid w:val="00C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B46"/>
    <w:rPr>
      <w:b/>
      <w:bCs/>
    </w:rPr>
  </w:style>
  <w:style w:type="paragraph" w:customStyle="1" w:styleId="c8">
    <w:name w:val="c8"/>
    <w:basedOn w:val="a"/>
    <w:rsid w:val="00C8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6778"/>
  </w:style>
  <w:style w:type="paragraph" w:customStyle="1" w:styleId="c20">
    <w:name w:val="c20"/>
    <w:basedOn w:val="a"/>
    <w:rsid w:val="00A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FEC"/>
  </w:style>
  <w:style w:type="paragraph" w:customStyle="1" w:styleId="c4">
    <w:name w:val="c4"/>
    <w:basedOn w:val="a"/>
    <w:rsid w:val="00A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15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619"/>
  </w:style>
  <w:style w:type="paragraph" w:styleId="a9">
    <w:name w:val="footer"/>
    <w:basedOn w:val="a"/>
    <w:link w:val="aa"/>
    <w:uiPriority w:val="99"/>
    <w:semiHidden/>
    <w:unhideWhenUsed/>
    <w:rsid w:val="008F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la32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2019-06-10T11:35:00Z</dcterms:created>
  <dcterms:modified xsi:type="dcterms:W3CDTF">2019-08-12T09:55:00Z</dcterms:modified>
</cp:coreProperties>
</file>