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C12" w:rsidRPr="00016C12" w:rsidRDefault="00016C12" w:rsidP="00016C12">
      <w:pPr>
        <w:pStyle w:val="1"/>
        <w:rPr>
          <w:color w:val="auto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</w:t>
      </w:r>
      <w:r w:rsidRPr="00016C12">
        <w:rPr>
          <w:color w:val="auto"/>
          <w:sz w:val="36"/>
          <w:szCs w:val="36"/>
        </w:rPr>
        <w:t xml:space="preserve">ТЕХНИЧЕСКИЕ   ХАРАКТЕРИСТИКИ  </w:t>
      </w:r>
    </w:p>
    <w:p w:rsidR="00016C12" w:rsidRPr="00016C12" w:rsidRDefault="00016C12" w:rsidP="00016C12">
      <w:pPr>
        <w:pStyle w:val="1"/>
        <w:rPr>
          <w:color w:val="auto"/>
          <w:sz w:val="36"/>
          <w:szCs w:val="36"/>
        </w:rPr>
      </w:pPr>
      <w:r>
        <w:rPr>
          <w:b w:val="0"/>
          <w:sz w:val="36"/>
          <w:szCs w:val="36"/>
        </w:rPr>
        <w:t xml:space="preserve">                   </w:t>
      </w:r>
      <w:r w:rsidRPr="00016C12">
        <w:rPr>
          <w:color w:val="auto"/>
          <w:sz w:val="36"/>
          <w:szCs w:val="36"/>
        </w:rPr>
        <w:t xml:space="preserve">СЦЕНЫ БРЯНСКОГО ТЕАТРА КУКОЛ                                          </w:t>
      </w:r>
      <w:r w:rsidRPr="00016C12">
        <w:rPr>
          <w:color w:val="auto"/>
        </w:rPr>
        <w:t xml:space="preserve">                                </w:t>
      </w:r>
    </w:p>
    <w:tbl>
      <w:tblPr>
        <w:tblpPr w:leftFromText="180" w:rightFromText="180" w:vertAnchor="page" w:horzAnchor="margin" w:tblpXSpec="center" w:tblpY="3661"/>
        <w:tblW w:w="10230" w:type="dxa"/>
        <w:tblLayout w:type="fixed"/>
        <w:tblLook w:val="04A0"/>
      </w:tblPr>
      <w:tblGrid>
        <w:gridCol w:w="8647"/>
        <w:gridCol w:w="1583"/>
      </w:tblGrid>
      <w:tr w:rsidR="00016C12" w:rsidRPr="006A4E49" w:rsidTr="00016C12">
        <w:trPr>
          <w:trHeight w:val="263"/>
        </w:trPr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</w:rPr>
            </w:pPr>
            <w:r w:rsidRPr="00016C12">
              <w:rPr>
                <w:rFonts w:eastAsia="Times New Roman"/>
                <w:b/>
              </w:rPr>
              <w:t>Зеркало сцены / ширина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7.20 м.</w:t>
            </w:r>
          </w:p>
        </w:tc>
      </w:tr>
      <w:tr w:rsidR="00016C12" w:rsidRPr="006A4E49" w:rsidTr="00016C12">
        <w:trPr>
          <w:trHeight w:val="263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Зеркало сцены / высота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3.50  м.</w:t>
            </w:r>
          </w:p>
        </w:tc>
      </w:tr>
      <w:tr w:rsidR="00016C12" w:rsidRPr="006A4E49" w:rsidTr="00016C12">
        <w:trPr>
          <w:trHeight w:val="266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Ширина сцены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11.40 м.</w:t>
            </w:r>
          </w:p>
        </w:tc>
      </w:tr>
      <w:tr w:rsidR="00016C12" w:rsidRPr="006A4E49" w:rsidTr="00016C12">
        <w:trPr>
          <w:trHeight w:val="258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Глубина сцены с авансценой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6.40 м.</w:t>
            </w:r>
          </w:p>
        </w:tc>
      </w:tr>
      <w:tr w:rsidR="00016C12" w:rsidRPr="006A4E49" w:rsidTr="00016C12">
        <w:trPr>
          <w:trHeight w:val="252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Высота сценической площадки / до колосников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5.20 м.</w:t>
            </w:r>
          </w:p>
        </w:tc>
      </w:tr>
      <w:tr w:rsidR="00016C12" w:rsidRPr="006A4E49" w:rsidTr="00016C12">
        <w:trPr>
          <w:trHeight w:val="244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 xml:space="preserve">Глубина авансцены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1.60 м.</w:t>
            </w:r>
          </w:p>
        </w:tc>
      </w:tr>
      <w:tr w:rsidR="00016C12" w:rsidRPr="006A4E49" w:rsidTr="00016C12">
        <w:trPr>
          <w:trHeight w:val="247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 xml:space="preserve">Ширина авансцены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7.25 м.</w:t>
            </w:r>
          </w:p>
        </w:tc>
      </w:tr>
      <w:tr w:rsidR="00016C12" w:rsidRPr="006A4E49" w:rsidTr="00016C12">
        <w:trPr>
          <w:trHeight w:val="233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016C12">
              <w:rPr>
                <w:rFonts w:eastAsia="Times New Roman"/>
                <w:b/>
                <w:sz w:val="22"/>
                <w:szCs w:val="22"/>
              </w:rPr>
              <w:t>штанкетных</w:t>
            </w:r>
            <w:proofErr w:type="spellEnd"/>
            <w:r w:rsidRPr="00016C12">
              <w:rPr>
                <w:rFonts w:eastAsia="Times New Roman"/>
                <w:b/>
                <w:sz w:val="22"/>
                <w:szCs w:val="22"/>
              </w:rPr>
              <w:t xml:space="preserve"> подъемов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8</w:t>
            </w:r>
          </w:p>
        </w:tc>
      </w:tr>
      <w:tr w:rsidR="00016C12" w:rsidRPr="006A4E49" w:rsidTr="00016C12">
        <w:trPr>
          <w:trHeight w:val="330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 xml:space="preserve">Длина </w:t>
            </w:r>
            <w:proofErr w:type="spellStart"/>
            <w:r w:rsidRPr="00016C12">
              <w:rPr>
                <w:rFonts w:eastAsia="Times New Roman"/>
                <w:b/>
                <w:sz w:val="22"/>
                <w:szCs w:val="22"/>
              </w:rPr>
              <w:t>штанкета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10 м.</w:t>
            </w:r>
          </w:p>
        </w:tc>
      </w:tr>
      <w:tr w:rsidR="00016C12" w:rsidRPr="006A4E49" w:rsidTr="00016C12">
        <w:trPr>
          <w:trHeight w:val="283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 xml:space="preserve">Высота подъема </w:t>
            </w:r>
            <w:proofErr w:type="spellStart"/>
            <w:r w:rsidRPr="00016C12">
              <w:rPr>
                <w:rFonts w:eastAsia="Times New Roman"/>
                <w:b/>
                <w:sz w:val="22"/>
                <w:szCs w:val="22"/>
              </w:rPr>
              <w:t>штанкета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5.20 м.</w:t>
            </w:r>
          </w:p>
        </w:tc>
      </w:tr>
      <w:tr w:rsidR="00016C12" w:rsidRPr="006A4E49" w:rsidTr="00016C12">
        <w:trPr>
          <w:trHeight w:val="441"/>
        </w:trPr>
        <w:tc>
          <w:tcPr>
            <w:tcW w:w="86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 xml:space="preserve">Грузоподъемность </w:t>
            </w:r>
            <w:proofErr w:type="spellStart"/>
            <w:r w:rsidRPr="00016C12">
              <w:rPr>
                <w:rFonts w:eastAsia="Times New Roman"/>
                <w:b/>
                <w:sz w:val="22"/>
                <w:szCs w:val="22"/>
              </w:rPr>
              <w:t>штанкетного</w:t>
            </w:r>
            <w:proofErr w:type="spellEnd"/>
            <w:r w:rsidRPr="00016C12">
              <w:rPr>
                <w:rFonts w:eastAsia="Times New Roman"/>
                <w:b/>
                <w:sz w:val="22"/>
                <w:szCs w:val="22"/>
              </w:rPr>
              <w:t xml:space="preserve"> подъема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>250 кг.</w:t>
            </w:r>
          </w:p>
        </w:tc>
      </w:tr>
      <w:tr w:rsidR="00016C12" w:rsidRPr="006A4E49" w:rsidTr="00016C12">
        <w:trPr>
          <w:trHeight w:val="509"/>
        </w:trPr>
        <w:tc>
          <w:tcPr>
            <w:tcW w:w="8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C12" w:rsidRPr="006A4E49" w:rsidRDefault="00016C12" w:rsidP="00016C12">
            <w:pPr>
              <w:rPr>
                <w:rFonts w:eastAsia="Times New Roman"/>
                <w:b/>
                <w:sz w:val="20"/>
                <w:szCs w:val="20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 xml:space="preserve">Цвет планшета сцены (сценическое </w:t>
            </w:r>
            <w:proofErr w:type="spellStart"/>
            <w:r w:rsidRPr="00016C12">
              <w:rPr>
                <w:rFonts w:eastAsia="Times New Roman"/>
                <w:b/>
                <w:sz w:val="22"/>
                <w:szCs w:val="22"/>
              </w:rPr>
              <w:t>покрытие</w:t>
            </w:r>
            <w:proofErr w:type="gramStart"/>
            <w:r w:rsidRPr="00016C12">
              <w:rPr>
                <w:rFonts w:eastAsia="Times New Roman"/>
                <w:b/>
                <w:sz w:val="22"/>
                <w:szCs w:val="22"/>
              </w:rPr>
              <w:t>,м</w:t>
            </w:r>
            <w:proofErr w:type="gramEnd"/>
            <w:r w:rsidRPr="00016C12">
              <w:rPr>
                <w:rFonts w:eastAsia="Times New Roman"/>
                <w:b/>
                <w:sz w:val="22"/>
                <w:szCs w:val="22"/>
              </w:rPr>
              <w:t>атовое</w:t>
            </w:r>
            <w:proofErr w:type="spellEnd"/>
            <w:r w:rsidRPr="006A4E49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16C12">
              <w:rPr>
                <w:rFonts w:eastAsia="Times New Roman"/>
                <w:b/>
                <w:sz w:val="22"/>
                <w:szCs w:val="22"/>
              </w:rPr>
              <w:t xml:space="preserve">Черный </w:t>
            </w:r>
          </w:p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016C12" w:rsidRPr="00016C12" w:rsidRDefault="00016C12" w:rsidP="00016C1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016C12" w:rsidRDefault="00016C12" w:rsidP="00016C12">
      <w:pPr>
        <w:pStyle w:val="1"/>
        <w:rPr>
          <w:color w:val="auto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:rsidR="00016C12" w:rsidRPr="00016C12" w:rsidRDefault="00016C12" w:rsidP="00016C12">
      <w:pPr>
        <w:rPr>
          <w:b/>
          <w:sz w:val="36"/>
          <w:szCs w:val="36"/>
        </w:rPr>
      </w:pPr>
      <w:r w:rsidRPr="00016C12">
        <w:rPr>
          <w:b/>
          <w:sz w:val="28"/>
          <w:szCs w:val="28"/>
        </w:rPr>
        <w:t>Система звукоусиления зрительного зала Брянского областного театра кукол</w:t>
      </w:r>
      <w:r w:rsidRPr="00016C12">
        <w:rPr>
          <w:b/>
          <w:sz w:val="32"/>
          <w:szCs w:val="32"/>
        </w:rPr>
        <w:t xml:space="preserve">              </w:t>
      </w:r>
      <w:r w:rsidRPr="00016C12">
        <w:rPr>
          <w:b/>
          <w:sz w:val="36"/>
          <w:szCs w:val="36"/>
        </w:rPr>
        <w:t xml:space="preserve">                </w:t>
      </w:r>
    </w:p>
    <w:p w:rsidR="00016C12" w:rsidRPr="00016C12" w:rsidRDefault="00016C12" w:rsidP="00016C12">
      <w:pPr>
        <w:pStyle w:val="1"/>
        <w:rPr>
          <w:color w:val="auto"/>
          <w:sz w:val="24"/>
          <w:szCs w:val="24"/>
        </w:rPr>
      </w:pPr>
      <w:r w:rsidRPr="008E0A29">
        <w:rPr>
          <w:b w:val="0"/>
          <w:color w:val="auto"/>
        </w:rPr>
        <w:t>.</w:t>
      </w:r>
      <w:r w:rsidRPr="00016C12">
        <w:rPr>
          <w:color w:val="auto"/>
        </w:rPr>
        <w:t xml:space="preserve"> </w:t>
      </w:r>
      <w:r>
        <w:rPr>
          <w:color w:val="auto"/>
        </w:rPr>
        <w:t xml:space="preserve">       1.    </w:t>
      </w:r>
      <w:r w:rsidRPr="00016C12">
        <w:rPr>
          <w:color w:val="auto"/>
          <w:sz w:val="24"/>
          <w:szCs w:val="24"/>
        </w:rPr>
        <w:t xml:space="preserve">Цифровой микшерский пульт </w:t>
      </w:r>
      <w:r w:rsidRPr="00016C12">
        <w:rPr>
          <w:color w:val="auto"/>
          <w:sz w:val="24"/>
          <w:szCs w:val="24"/>
          <w:lang w:val="en-US"/>
        </w:rPr>
        <w:t>Yamaha</w:t>
      </w:r>
      <w:r w:rsidRPr="00016C12">
        <w:rPr>
          <w:color w:val="auto"/>
          <w:sz w:val="24"/>
          <w:szCs w:val="24"/>
        </w:rPr>
        <w:t xml:space="preserve"> </w:t>
      </w:r>
      <w:r w:rsidRPr="00016C12">
        <w:rPr>
          <w:color w:val="auto"/>
          <w:sz w:val="24"/>
          <w:szCs w:val="24"/>
          <w:lang w:val="en-US"/>
        </w:rPr>
        <w:t>TF</w:t>
      </w:r>
      <w:r w:rsidRPr="00016C12">
        <w:rPr>
          <w:color w:val="auto"/>
          <w:sz w:val="24"/>
          <w:szCs w:val="24"/>
        </w:rPr>
        <w:t>-5</w:t>
      </w:r>
    </w:p>
    <w:p w:rsidR="00016C12" w:rsidRPr="008E0A29" w:rsidRDefault="00016C12" w:rsidP="00016C12">
      <w:pPr>
        <w:ind w:left="780"/>
        <w:rPr>
          <w:b/>
        </w:rPr>
      </w:pPr>
      <w:r w:rsidRPr="008E0A29">
        <w:rPr>
          <w:b/>
        </w:rPr>
        <w:t xml:space="preserve">Можно подключать ноутбук, </w:t>
      </w:r>
      <w:proofErr w:type="spellStart"/>
      <w:r w:rsidRPr="008E0A29">
        <w:rPr>
          <w:b/>
        </w:rPr>
        <w:t>флэшки</w:t>
      </w:r>
      <w:proofErr w:type="spellEnd"/>
      <w:r w:rsidRPr="008E0A29">
        <w:rPr>
          <w:b/>
        </w:rPr>
        <w:t xml:space="preserve">. Через проигрыватель </w:t>
      </w:r>
      <w:r w:rsidRPr="008E0A29">
        <w:rPr>
          <w:b/>
          <w:lang w:val="en-US"/>
        </w:rPr>
        <w:t>TASCAM</w:t>
      </w:r>
      <w:r w:rsidRPr="008E0A29">
        <w:rPr>
          <w:b/>
        </w:rPr>
        <w:t xml:space="preserve"> </w:t>
      </w:r>
      <w:r w:rsidRPr="008E0A29">
        <w:rPr>
          <w:b/>
          <w:lang w:val="en-US"/>
        </w:rPr>
        <w:t>SS</w:t>
      </w:r>
      <w:r w:rsidRPr="008E0A29">
        <w:rPr>
          <w:b/>
        </w:rPr>
        <w:t>-</w:t>
      </w:r>
      <w:r w:rsidRPr="008E0A29">
        <w:rPr>
          <w:b/>
          <w:lang w:val="en-US"/>
        </w:rPr>
        <w:t>CDR</w:t>
      </w:r>
      <w:r w:rsidRPr="008E0A29">
        <w:rPr>
          <w:b/>
        </w:rPr>
        <w:t>25</w:t>
      </w:r>
      <w:r w:rsidRPr="008E0A29">
        <w:rPr>
          <w:b/>
          <w:lang w:val="en-US"/>
        </w:rPr>
        <w:t>ON</w:t>
      </w:r>
      <w:r w:rsidRPr="008E0A29">
        <w:rPr>
          <w:b/>
        </w:rPr>
        <w:t xml:space="preserve"> </w:t>
      </w:r>
      <w:r w:rsidRPr="008E0A29">
        <w:rPr>
          <w:b/>
          <w:lang w:val="en-US"/>
        </w:rPr>
        <w:t>SD</w:t>
      </w:r>
      <w:r w:rsidRPr="008E0A29">
        <w:rPr>
          <w:b/>
        </w:rPr>
        <w:t xml:space="preserve">-карты, </w:t>
      </w:r>
      <w:r w:rsidRPr="008E0A29">
        <w:rPr>
          <w:b/>
          <w:lang w:val="en-US"/>
        </w:rPr>
        <w:t>CD</w:t>
      </w:r>
      <w:r w:rsidRPr="008E0A29">
        <w:rPr>
          <w:b/>
        </w:rPr>
        <w:t xml:space="preserve">-диски и </w:t>
      </w:r>
      <w:proofErr w:type="spellStart"/>
      <w:r w:rsidRPr="008E0A29">
        <w:rPr>
          <w:b/>
        </w:rPr>
        <w:t>флэшки</w:t>
      </w:r>
      <w:proofErr w:type="spellEnd"/>
      <w:r w:rsidRPr="008E0A29">
        <w:rPr>
          <w:b/>
        </w:rPr>
        <w:t>.</w:t>
      </w:r>
    </w:p>
    <w:p w:rsidR="00016C12" w:rsidRPr="008E0A29" w:rsidRDefault="00016C12" w:rsidP="00016C12">
      <w:pPr>
        <w:ind w:left="780"/>
        <w:rPr>
          <w:b/>
        </w:rPr>
      </w:pPr>
    </w:p>
    <w:p w:rsidR="00016C12" w:rsidRPr="008E0A29" w:rsidRDefault="00016C12" w:rsidP="00016C12">
      <w:pPr>
        <w:ind w:left="420"/>
        <w:rPr>
          <w:b/>
        </w:rPr>
      </w:pPr>
      <w:r>
        <w:rPr>
          <w:b/>
        </w:rPr>
        <w:t>2.</w:t>
      </w:r>
      <w:r w:rsidRPr="008E0A29">
        <w:rPr>
          <w:b/>
        </w:rPr>
        <w:t xml:space="preserve">Акустические системы </w:t>
      </w:r>
      <w:proofErr w:type="spellStart"/>
      <w:r w:rsidRPr="008E0A29">
        <w:rPr>
          <w:b/>
        </w:rPr>
        <w:t>озвучания</w:t>
      </w:r>
      <w:proofErr w:type="spellEnd"/>
      <w:r w:rsidRPr="008E0A29">
        <w:rPr>
          <w:b/>
        </w:rPr>
        <w:t xml:space="preserve"> зала и сцены включают в себя:</w:t>
      </w:r>
    </w:p>
    <w:p w:rsidR="00016C12" w:rsidRPr="008E0A29" w:rsidRDefault="00016C12" w:rsidP="00016C12">
      <w:pPr>
        <w:numPr>
          <w:ilvl w:val="0"/>
          <w:numId w:val="2"/>
        </w:numPr>
        <w:tabs>
          <w:tab w:val="clear" w:pos="780"/>
          <w:tab w:val="num" w:pos="360"/>
        </w:tabs>
        <w:ind w:left="1080"/>
        <w:rPr>
          <w:b/>
        </w:rPr>
      </w:pPr>
      <w:r w:rsidRPr="008E0A29">
        <w:rPr>
          <w:b/>
        </w:rPr>
        <w:t xml:space="preserve">Две активные 2-х полосные акустические системы </w:t>
      </w:r>
      <w:r w:rsidRPr="008E0A29">
        <w:rPr>
          <w:b/>
          <w:lang w:val="en-US"/>
        </w:rPr>
        <w:t>VANTEC</w:t>
      </w:r>
      <w:r w:rsidRPr="008E0A29">
        <w:rPr>
          <w:b/>
        </w:rPr>
        <w:t>-15</w:t>
      </w:r>
      <w:r w:rsidRPr="008E0A29">
        <w:rPr>
          <w:b/>
          <w:lang w:val="en-US"/>
        </w:rPr>
        <w:t>A</w:t>
      </w:r>
      <w:r w:rsidRPr="008E0A29">
        <w:rPr>
          <w:b/>
        </w:rPr>
        <w:t>, которые расположены в верхней части портала сцены;</w:t>
      </w:r>
    </w:p>
    <w:p w:rsidR="00016C12" w:rsidRPr="008E0A29" w:rsidRDefault="00016C12" w:rsidP="00016C12">
      <w:pPr>
        <w:numPr>
          <w:ilvl w:val="0"/>
          <w:numId w:val="2"/>
        </w:numPr>
        <w:tabs>
          <w:tab w:val="clear" w:pos="780"/>
          <w:tab w:val="num" w:pos="360"/>
        </w:tabs>
        <w:ind w:left="1080"/>
        <w:rPr>
          <w:b/>
        </w:rPr>
      </w:pPr>
      <w:r w:rsidRPr="008E0A29">
        <w:rPr>
          <w:b/>
        </w:rPr>
        <w:t xml:space="preserve">Два активных сабвуферов </w:t>
      </w:r>
      <w:r w:rsidRPr="008E0A29">
        <w:rPr>
          <w:b/>
          <w:lang w:val="en-US"/>
        </w:rPr>
        <w:t>VANTEC</w:t>
      </w:r>
      <w:r w:rsidRPr="008E0A29">
        <w:rPr>
          <w:b/>
        </w:rPr>
        <w:t>-18</w:t>
      </w:r>
      <w:r w:rsidRPr="008E0A29">
        <w:rPr>
          <w:b/>
          <w:lang w:val="en-US"/>
        </w:rPr>
        <w:t>A</w:t>
      </w:r>
      <w:r w:rsidRPr="008E0A29">
        <w:rPr>
          <w:b/>
        </w:rPr>
        <w:t>, расположенных с левой и правой стороны сцены перед порталом;</w:t>
      </w:r>
    </w:p>
    <w:p w:rsidR="00016C12" w:rsidRPr="008E0A29" w:rsidRDefault="00016C12" w:rsidP="00016C12">
      <w:pPr>
        <w:numPr>
          <w:ilvl w:val="0"/>
          <w:numId w:val="2"/>
        </w:numPr>
        <w:tabs>
          <w:tab w:val="clear" w:pos="780"/>
          <w:tab w:val="num" w:pos="360"/>
        </w:tabs>
        <w:ind w:left="1080"/>
        <w:rPr>
          <w:b/>
        </w:rPr>
      </w:pPr>
      <w:r w:rsidRPr="008E0A29">
        <w:rPr>
          <w:b/>
        </w:rPr>
        <w:t xml:space="preserve">Десять пассивных акустических систем </w:t>
      </w:r>
      <w:r w:rsidRPr="008E0A29">
        <w:rPr>
          <w:b/>
          <w:lang w:val="en-US"/>
        </w:rPr>
        <w:t>ARTEC</w:t>
      </w:r>
      <w:r w:rsidRPr="008E0A29">
        <w:rPr>
          <w:b/>
        </w:rPr>
        <w:t xml:space="preserve">-506, расположенных равномерно по залу (по 4 на левой, правой </w:t>
      </w:r>
      <w:proofErr w:type="gramStart"/>
      <w:r w:rsidRPr="008E0A29">
        <w:rPr>
          <w:b/>
        </w:rPr>
        <w:t>стенах</w:t>
      </w:r>
      <w:proofErr w:type="gramEnd"/>
      <w:r w:rsidRPr="008E0A29">
        <w:rPr>
          <w:b/>
        </w:rPr>
        <w:t xml:space="preserve"> зала, 2 на задней стене зала);</w:t>
      </w:r>
    </w:p>
    <w:p w:rsidR="00016C12" w:rsidRPr="008E0A29" w:rsidRDefault="00016C12" w:rsidP="00016C12">
      <w:pPr>
        <w:numPr>
          <w:ilvl w:val="0"/>
          <w:numId w:val="2"/>
        </w:numPr>
        <w:tabs>
          <w:tab w:val="clear" w:pos="780"/>
          <w:tab w:val="num" w:pos="360"/>
        </w:tabs>
        <w:ind w:left="1080"/>
        <w:rPr>
          <w:b/>
        </w:rPr>
      </w:pPr>
      <w:r w:rsidRPr="008E0A29">
        <w:rPr>
          <w:b/>
        </w:rPr>
        <w:t xml:space="preserve">Две активные 2-х полосные акустические системы </w:t>
      </w:r>
      <w:r w:rsidRPr="008E0A29">
        <w:rPr>
          <w:b/>
          <w:lang w:val="en-US"/>
        </w:rPr>
        <w:t>VANTEC</w:t>
      </w:r>
      <w:r w:rsidRPr="008E0A29">
        <w:rPr>
          <w:b/>
        </w:rPr>
        <w:t>-15</w:t>
      </w:r>
      <w:r w:rsidRPr="008E0A29">
        <w:rPr>
          <w:b/>
          <w:lang w:val="en-US"/>
        </w:rPr>
        <w:t>A</w:t>
      </w:r>
      <w:r w:rsidRPr="008E0A29">
        <w:rPr>
          <w:b/>
        </w:rPr>
        <w:t xml:space="preserve">, расположенные в </w:t>
      </w:r>
      <w:proofErr w:type="spellStart"/>
      <w:r w:rsidRPr="008E0A29">
        <w:rPr>
          <w:b/>
        </w:rPr>
        <w:t>арьере</w:t>
      </w:r>
      <w:proofErr w:type="spellEnd"/>
      <w:r w:rsidRPr="008E0A29">
        <w:rPr>
          <w:b/>
        </w:rPr>
        <w:t xml:space="preserve"> (тыл сцены)</w:t>
      </w:r>
    </w:p>
    <w:p w:rsidR="00016C12" w:rsidRPr="008E0A29" w:rsidRDefault="00016C12" w:rsidP="00016C12">
      <w:pPr>
        <w:numPr>
          <w:ilvl w:val="0"/>
          <w:numId w:val="2"/>
        </w:numPr>
        <w:tabs>
          <w:tab w:val="clear" w:pos="780"/>
          <w:tab w:val="num" w:pos="360"/>
        </w:tabs>
        <w:ind w:left="1080"/>
        <w:rPr>
          <w:b/>
        </w:rPr>
      </w:pPr>
      <w:r w:rsidRPr="008E0A29">
        <w:rPr>
          <w:b/>
        </w:rPr>
        <w:t xml:space="preserve">Две активные 2-х полосные акустические системы </w:t>
      </w:r>
      <w:r w:rsidRPr="008E0A29">
        <w:rPr>
          <w:b/>
          <w:lang w:val="en-US"/>
        </w:rPr>
        <w:t>VANTEC</w:t>
      </w:r>
      <w:r w:rsidRPr="008E0A29">
        <w:rPr>
          <w:b/>
        </w:rPr>
        <w:t>-12</w:t>
      </w:r>
      <w:r w:rsidRPr="008E0A29">
        <w:rPr>
          <w:b/>
          <w:lang w:val="en-US"/>
        </w:rPr>
        <w:t>A</w:t>
      </w:r>
      <w:r w:rsidRPr="008E0A29">
        <w:rPr>
          <w:b/>
        </w:rPr>
        <w:t>, расположенные с левой и правой сторон сцены (прострелы)</w:t>
      </w:r>
    </w:p>
    <w:p w:rsidR="00016C12" w:rsidRPr="00016C12" w:rsidRDefault="00016C12" w:rsidP="00016C12">
      <w:pPr>
        <w:rPr>
          <w:b/>
        </w:rPr>
      </w:pPr>
    </w:p>
    <w:p w:rsidR="00016C12" w:rsidRPr="008E0A29" w:rsidRDefault="00016C12" w:rsidP="00016C12">
      <w:pPr>
        <w:ind w:left="420"/>
        <w:rPr>
          <w:b/>
        </w:rPr>
      </w:pPr>
      <w:r>
        <w:rPr>
          <w:b/>
        </w:rPr>
        <w:t>3.</w:t>
      </w:r>
      <w:r w:rsidRPr="008E0A29">
        <w:rPr>
          <w:b/>
        </w:rPr>
        <w:t xml:space="preserve">Проводные и </w:t>
      </w:r>
      <w:proofErr w:type="spellStart"/>
      <w:r w:rsidRPr="008E0A29">
        <w:rPr>
          <w:b/>
        </w:rPr>
        <w:t>радиомикрофоны</w:t>
      </w:r>
      <w:proofErr w:type="spellEnd"/>
    </w:p>
    <w:p w:rsidR="00016C12" w:rsidRPr="008E0A29" w:rsidRDefault="00016C12" w:rsidP="00016C12">
      <w:pPr>
        <w:numPr>
          <w:ilvl w:val="1"/>
          <w:numId w:val="1"/>
        </w:numPr>
        <w:rPr>
          <w:b/>
        </w:rPr>
      </w:pPr>
      <w:r w:rsidRPr="008E0A29">
        <w:rPr>
          <w:b/>
        </w:rPr>
        <w:t xml:space="preserve">8 радиосистем </w:t>
      </w:r>
      <w:r w:rsidRPr="008E0A29">
        <w:rPr>
          <w:b/>
          <w:lang w:val="en-US"/>
        </w:rPr>
        <w:t>SHURE</w:t>
      </w:r>
      <w:r w:rsidRPr="008E0A29">
        <w:rPr>
          <w:b/>
        </w:rPr>
        <w:t xml:space="preserve"> </w:t>
      </w:r>
      <w:r w:rsidRPr="008E0A29">
        <w:rPr>
          <w:b/>
          <w:lang w:val="en-US"/>
        </w:rPr>
        <w:t>BLX</w:t>
      </w:r>
      <w:r w:rsidRPr="008E0A29">
        <w:rPr>
          <w:b/>
        </w:rPr>
        <w:t>4</w:t>
      </w:r>
      <w:r w:rsidRPr="008E0A29">
        <w:rPr>
          <w:b/>
          <w:lang w:val="en-US"/>
        </w:rPr>
        <w:t>R</w:t>
      </w:r>
      <w:r w:rsidRPr="008E0A29">
        <w:rPr>
          <w:b/>
        </w:rPr>
        <w:t xml:space="preserve"> в комплекте с 8 головными микрофонами и 4 вокальными;</w:t>
      </w:r>
    </w:p>
    <w:p w:rsidR="00016C12" w:rsidRPr="008E0A29" w:rsidRDefault="00016C12" w:rsidP="00016C12">
      <w:pPr>
        <w:numPr>
          <w:ilvl w:val="1"/>
          <w:numId w:val="1"/>
        </w:numPr>
        <w:rPr>
          <w:b/>
        </w:rPr>
      </w:pPr>
      <w:r w:rsidRPr="008E0A29">
        <w:rPr>
          <w:b/>
        </w:rPr>
        <w:t xml:space="preserve">4 </w:t>
      </w:r>
      <w:proofErr w:type="gramStart"/>
      <w:r w:rsidRPr="008E0A29">
        <w:rPr>
          <w:b/>
        </w:rPr>
        <w:t>проводных</w:t>
      </w:r>
      <w:proofErr w:type="gramEnd"/>
      <w:r w:rsidRPr="008E0A29">
        <w:rPr>
          <w:b/>
        </w:rPr>
        <w:t xml:space="preserve"> хоровых микрофона </w:t>
      </w:r>
      <w:r w:rsidRPr="008E0A29">
        <w:rPr>
          <w:b/>
          <w:lang w:val="en-US"/>
        </w:rPr>
        <w:t>SHURE</w:t>
      </w:r>
      <w:r w:rsidRPr="008E0A29">
        <w:rPr>
          <w:b/>
        </w:rPr>
        <w:t xml:space="preserve"> </w:t>
      </w:r>
      <w:r w:rsidRPr="008E0A29">
        <w:rPr>
          <w:b/>
          <w:lang w:val="en-US"/>
        </w:rPr>
        <w:t>MX</w:t>
      </w:r>
      <w:r w:rsidRPr="008E0A29">
        <w:rPr>
          <w:b/>
        </w:rPr>
        <w:t>202</w:t>
      </w:r>
      <w:r w:rsidRPr="008E0A29">
        <w:rPr>
          <w:b/>
          <w:lang w:val="en-US"/>
        </w:rPr>
        <w:t>B</w:t>
      </w:r>
      <w:r w:rsidRPr="008E0A29">
        <w:rPr>
          <w:b/>
        </w:rPr>
        <w:t>/</w:t>
      </w:r>
      <w:r w:rsidRPr="008E0A29">
        <w:rPr>
          <w:b/>
          <w:lang w:val="en-US"/>
        </w:rPr>
        <w:t>S</w:t>
      </w:r>
      <w:r w:rsidRPr="008E0A29">
        <w:rPr>
          <w:b/>
        </w:rPr>
        <w:t>;</w:t>
      </w:r>
    </w:p>
    <w:p w:rsidR="00016C12" w:rsidRDefault="00016C12" w:rsidP="00016C12"/>
    <w:p w:rsidR="00016C12" w:rsidRPr="008E0A29" w:rsidRDefault="00016C12" w:rsidP="00016C12">
      <w:pPr>
        <w:rPr>
          <w:b/>
        </w:rPr>
      </w:pPr>
    </w:p>
    <w:p w:rsidR="00016C12" w:rsidRPr="008E0A29" w:rsidRDefault="00016C12" w:rsidP="00016C12">
      <w:pPr>
        <w:pStyle w:val="1"/>
      </w:pPr>
      <w:r w:rsidRPr="008E0A29">
        <w:rPr>
          <w:color w:val="auto"/>
        </w:rPr>
        <w:t>Светотехническое оборудование зрительного зала Брянского театра кукол</w:t>
      </w:r>
      <w:r w:rsidRPr="008E0A29">
        <w:t>.</w:t>
      </w:r>
    </w:p>
    <w:p w:rsidR="00016C12" w:rsidRDefault="00016C12" w:rsidP="00016C12">
      <w:pPr>
        <w:rPr>
          <w:b/>
        </w:rPr>
      </w:pPr>
    </w:p>
    <w:p w:rsidR="00016C12" w:rsidRPr="00A27395" w:rsidRDefault="00016C12" w:rsidP="00016C12">
      <w:pPr>
        <w:rPr>
          <w:b/>
        </w:rPr>
      </w:pPr>
      <w:r>
        <w:rPr>
          <w:b/>
        </w:rPr>
        <w:t xml:space="preserve">1.Пульт световой  </w:t>
      </w:r>
      <w:proofErr w:type="spellStart"/>
      <w:r>
        <w:rPr>
          <w:b/>
          <w:lang w:val="en-US"/>
        </w:rPr>
        <w:t>MAonPC</w:t>
      </w:r>
      <w:proofErr w:type="spellEnd"/>
      <w:r w:rsidRPr="00A27395">
        <w:rPr>
          <w:b/>
        </w:rPr>
        <w:t xml:space="preserve"> </w:t>
      </w:r>
      <w:proofErr w:type="spellStart"/>
      <w:r>
        <w:rPr>
          <w:b/>
          <w:lang w:val="en-US"/>
        </w:rPr>
        <w:t>commadW</w:t>
      </w:r>
      <w:proofErr w:type="spellEnd"/>
      <w:r w:rsidRPr="00A27395">
        <w:rPr>
          <w:b/>
        </w:rPr>
        <w:t>1</w:t>
      </w:r>
    </w:p>
    <w:p w:rsidR="00016C12" w:rsidRDefault="00016C12" w:rsidP="00016C12">
      <w:pPr>
        <w:rPr>
          <w:b/>
        </w:rPr>
      </w:pPr>
      <w:r w:rsidRPr="00A27395">
        <w:rPr>
          <w:b/>
        </w:rPr>
        <w:t>2</w:t>
      </w:r>
      <w:r>
        <w:rPr>
          <w:b/>
        </w:rPr>
        <w:t>.Монитор                                  2шт.</w:t>
      </w:r>
    </w:p>
    <w:p w:rsidR="00016C12" w:rsidRDefault="00016C12" w:rsidP="00016C12">
      <w:pPr>
        <w:rPr>
          <w:b/>
        </w:rPr>
      </w:pPr>
      <w:r w:rsidRPr="00A27395">
        <w:rPr>
          <w:b/>
        </w:rPr>
        <w:t>3</w:t>
      </w:r>
      <w:r>
        <w:rPr>
          <w:b/>
        </w:rPr>
        <w:t>.Софит сценический               3шт.</w:t>
      </w:r>
    </w:p>
    <w:p w:rsidR="00016C12" w:rsidRDefault="00016C12" w:rsidP="00016C12">
      <w:pPr>
        <w:rPr>
          <w:b/>
        </w:rPr>
      </w:pPr>
      <w:r>
        <w:rPr>
          <w:b/>
        </w:rPr>
        <w:t>4.Софит выносной                   1шт.</w:t>
      </w:r>
    </w:p>
    <w:p w:rsidR="00016C12" w:rsidRPr="00016C12" w:rsidRDefault="00016C12" w:rsidP="00016C12">
      <w:pPr>
        <w:rPr>
          <w:b/>
          <w:lang w:val="en-US"/>
        </w:rPr>
      </w:pPr>
      <w:r w:rsidRPr="00016C12">
        <w:rPr>
          <w:b/>
          <w:lang w:val="en-US"/>
        </w:rPr>
        <w:t>5.</w:t>
      </w:r>
      <w:r>
        <w:rPr>
          <w:b/>
        </w:rPr>
        <w:t>Прожектор</w:t>
      </w:r>
      <w:r w:rsidRPr="00016C12">
        <w:rPr>
          <w:b/>
          <w:lang w:val="en-US"/>
        </w:rPr>
        <w:t xml:space="preserve"> </w:t>
      </w:r>
      <w:r>
        <w:rPr>
          <w:b/>
          <w:lang w:val="en-US"/>
        </w:rPr>
        <w:t>JUNIOR</w:t>
      </w:r>
      <w:r w:rsidRPr="00016C12">
        <w:rPr>
          <w:b/>
          <w:lang w:val="en-US"/>
        </w:rPr>
        <w:t xml:space="preserve"> </w:t>
      </w:r>
      <w:r>
        <w:rPr>
          <w:b/>
          <w:lang w:val="en-US"/>
        </w:rPr>
        <w:t>PAR</w:t>
      </w:r>
      <w:r w:rsidRPr="00016C12">
        <w:rPr>
          <w:b/>
          <w:lang w:val="en-US"/>
        </w:rPr>
        <w:t xml:space="preserve"> </w:t>
      </w:r>
      <w:r>
        <w:rPr>
          <w:b/>
          <w:lang w:val="en-US"/>
        </w:rPr>
        <w:t>ZOOM</w:t>
      </w:r>
      <w:r w:rsidRPr="00016C12">
        <w:rPr>
          <w:b/>
          <w:lang w:val="en-US"/>
        </w:rPr>
        <w:t xml:space="preserve"> </w:t>
      </w:r>
      <w:proofErr w:type="gramStart"/>
      <w:r w:rsidRPr="00016C12">
        <w:rPr>
          <w:b/>
          <w:lang w:val="en-US"/>
        </w:rPr>
        <w:t>8154</w:t>
      </w:r>
      <w:r>
        <w:rPr>
          <w:b/>
          <w:lang w:val="en-US"/>
        </w:rPr>
        <w:t>B</w:t>
      </w:r>
      <w:r w:rsidRPr="00016C12">
        <w:rPr>
          <w:b/>
          <w:lang w:val="en-US"/>
        </w:rPr>
        <w:t xml:space="preserve">  200</w:t>
      </w:r>
      <w:proofErr w:type="spellStart"/>
      <w:r>
        <w:rPr>
          <w:b/>
        </w:rPr>
        <w:t>вт</w:t>
      </w:r>
      <w:proofErr w:type="spellEnd"/>
      <w:proofErr w:type="gramEnd"/>
      <w:r w:rsidRPr="00016C12">
        <w:rPr>
          <w:b/>
          <w:lang w:val="en-US"/>
        </w:rPr>
        <w:t>.                       46</w:t>
      </w:r>
      <w:proofErr w:type="spellStart"/>
      <w:r>
        <w:rPr>
          <w:b/>
        </w:rPr>
        <w:t>шт</w:t>
      </w:r>
      <w:proofErr w:type="spellEnd"/>
      <w:r w:rsidRPr="00016C12">
        <w:rPr>
          <w:b/>
          <w:lang w:val="en-US"/>
        </w:rPr>
        <w:t>.</w:t>
      </w:r>
    </w:p>
    <w:p w:rsidR="00016C12" w:rsidRPr="00016C12" w:rsidRDefault="00016C12" w:rsidP="00016C12">
      <w:pPr>
        <w:rPr>
          <w:b/>
          <w:lang w:val="en-US"/>
        </w:rPr>
      </w:pPr>
      <w:r w:rsidRPr="00016C12">
        <w:rPr>
          <w:b/>
          <w:lang w:val="en-US"/>
        </w:rPr>
        <w:t>6.</w:t>
      </w:r>
      <w:r>
        <w:rPr>
          <w:b/>
        </w:rPr>
        <w:t>Прожектор</w:t>
      </w:r>
      <w:r w:rsidRPr="00016C12">
        <w:rPr>
          <w:b/>
          <w:lang w:val="en-US"/>
        </w:rPr>
        <w:t xml:space="preserve"> </w:t>
      </w:r>
      <w:proofErr w:type="gramStart"/>
      <w:r>
        <w:rPr>
          <w:b/>
        </w:rPr>
        <w:t>профильный</w:t>
      </w:r>
      <w:r w:rsidRPr="00016C12">
        <w:rPr>
          <w:b/>
          <w:lang w:val="en-US"/>
        </w:rPr>
        <w:t xml:space="preserve">  </w:t>
      </w:r>
      <w:r>
        <w:rPr>
          <w:b/>
          <w:lang w:val="en-US"/>
        </w:rPr>
        <w:t>Ellipsoid</w:t>
      </w:r>
      <w:proofErr w:type="gramEnd"/>
      <w:r w:rsidRPr="00016C12">
        <w:rPr>
          <w:b/>
          <w:lang w:val="en-US"/>
        </w:rPr>
        <w:t xml:space="preserve"> </w:t>
      </w:r>
      <w:r>
        <w:rPr>
          <w:b/>
          <w:lang w:val="en-US"/>
        </w:rPr>
        <w:t>al</w:t>
      </w:r>
      <w:r w:rsidRPr="00016C12">
        <w:rPr>
          <w:b/>
          <w:lang w:val="en-US"/>
        </w:rPr>
        <w:t xml:space="preserve"> </w:t>
      </w:r>
      <w:r>
        <w:rPr>
          <w:b/>
          <w:lang w:val="en-US"/>
        </w:rPr>
        <w:t>lighting</w:t>
      </w:r>
      <w:r w:rsidRPr="00016C12">
        <w:rPr>
          <w:b/>
          <w:lang w:val="en-US"/>
        </w:rPr>
        <w:t xml:space="preserve">  575</w:t>
      </w:r>
      <w:r>
        <w:rPr>
          <w:b/>
          <w:lang w:val="en-US"/>
        </w:rPr>
        <w:t>w</w:t>
      </w:r>
      <w:r w:rsidRPr="00016C12">
        <w:rPr>
          <w:b/>
          <w:lang w:val="en-US"/>
        </w:rPr>
        <w:t>\750</w:t>
      </w:r>
      <w:r>
        <w:rPr>
          <w:b/>
          <w:lang w:val="en-US"/>
        </w:rPr>
        <w:t>w</w:t>
      </w:r>
      <w:r w:rsidRPr="00016C12">
        <w:rPr>
          <w:b/>
          <w:lang w:val="en-US"/>
        </w:rPr>
        <w:t xml:space="preserve">       42</w:t>
      </w:r>
      <w:proofErr w:type="spellStart"/>
      <w:r>
        <w:rPr>
          <w:b/>
        </w:rPr>
        <w:t>шт</w:t>
      </w:r>
      <w:proofErr w:type="spellEnd"/>
      <w:r w:rsidRPr="00016C12">
        <w:rPr>
          <w:b/>
          <w:lang w:val="en-US"/>
        </w:rPr>
        <w:t>.</w:t>
      </w:r>
    </w:p>
    <w:p w:rsidR="00016C12" w:rsidRPr="0048040D" w:rsidRDefault="00016C12" w:rsidP="00016C12">
      <w:pPr>
        <w:rPr>
          <w:b/>
          <w:lang w:val="en-US"/>
        </w:rPr>
      </w:pPr>
      <w:proofErr w:type="gramStart"/>
      <w:r w:rsidRPr="003310DC">
        <w:rPr>
          <w:b/>
          <w:lang w:val="en-US"/>
        </w:rPr>
        <w:t>7</w:t>
      </w:r>
      <w:r w:rsidRPr="0048040D">
        <w:rPr>
          <w:b/>
          <w:lang w:val="en-US"/>
        </w:rPr>
        <w:t>.</w:t>
      </w:r>
      <w:r>
        <w:rPr>
          <w:b/>
        </w:rPr>
        <w:t>Головы</w:t>
      </w:r>
      <w:r w:rsidRPr="0048040D">
        <w:rPr>
          <w:b/>
          <w:lang w:val="en-US"/>
        </w:rPr>
        <w:t xml:space="preserve">  </w:t>
      </w:r>
      <w:r>
        <w:rPr>
          <w:b/>
          <w:lang w:val="en-US"/>
        </w:rPr>
        <w:t>JNRMANTIS</w:t>
      </w:r>
      <w:proofErr w:type="gramEnd"/>
      <w:r>
        <w:rPr>
          <w:b/>
          <w:lang w:val="en-US"/>
        </w:rPr>
        <w:t xml:space="preserve"> 1915 JNR 8119B  500w                          </w:t>
      </w:r>
      <w:r w:rsidRPr="0048040D">
        <w:rPr>
          <w:b/>
          <w:lang w:val="en-US"/>
        </w:rPr>
        <w:t>6</w:t>
      </w:r>
      <w:proofErr w:type="spellStart"/>
      <w:r>
        <w:rPr>
          <w:b/>
        </w:rPr>
        <w:t>шт</w:t>
      </w:r>
      <w:proofErr w:type="spellEnd"/>
      <w:r w:rsidRPr="0048040D">
        <w:rPr>
          <w:b/>
          <w:lang w:val="en-US"/>
        </w:rPr>
        <w:t>.</w:t>
      </w:r>
    </w:p>
    <w:p w:rsidR="00016C12" w:rsidRPr="003310DC" w:rsidRDefault="00016C12" w:rsidP="00016C12">
      <w:pPr>
        <w:rPr>
          <w:b/>
          <w:lang w:val="en-US"/>
        </w:rPr>
      </w:pPr>
      <w:proofErr w:type="gramStart"/>
      <w:r w:rsidRPr="003310DC">
        <w:rPr>
          <w:b/>
          <w:lang w:val="en-US"/>
        </w:rPr>
        <w:t>8.</w:t>
      </w:r>
      <w:proofErr w:type="spellStart"/>
      <w:r>
        <w:rPr>
          <w:b/>
        </w:rPr>
        <w:t>Блиндер</w:t>
      </w:r>
      <w:proofErr w:type="spellEnd"/>
      <w:r w:rsidRPr="003310DC">
        <w:rPr>
          <w:b/>
          <w:lang w:val="en-US"/>
        </w:rPr>
        <w:t xml:space="preserve"> </w:t>
      </w:r>
      <w:r>
        <w:rPr>
          <w:b/>
          <w:lang w:val="en-US"/>
        </w:rPr>
        <w:t xml:space="preserve">JNR BLINDER 4\100w                                                 </w:t>
      </w:r>
      <w:r w:rsidRPr="003310DC">
        <w:rPr>
          <w:b/>
          <w:lang w:val="en-US"/>
        </w:rPr>
        <w:t xml:space="preserve"> </w:t>
      </w:r>
      <w:r>
        <w:rPr>
          <w:b/>
          <w:lang w:val="en-US"/>
        </w:rPr>
        <w:t xml:space="preserve"> 4</w:t>
      </w:r>
      <w:proofErr w:type="spellStart"/>
      <w:r>
        <w:rPr>
          <w:b/>
        </w:rPr>
        <w:t>шт</w:t>
      </w:r>
      <w:proofErr w:type="spellEnd"/>
      <w:r w:rsidRPr="003310DC">
        <w:rPr>
          <w:b/>
          <w:lang w:val="en-US"/>
        </w:rPr>
        <w:t>.</w:t>
      </w:r>
      <w:proofErr w:type="gramEnd"/>
    </w:p>
    <w:p w:rsidR="00016C12" w:rsidRPr="00016C12" w:rsidRDefault="00016C12" w:rsidP="00016C12">
      <w:pPr>
        <w:rPr>
          <w:b/>
          <w:lang w:val="en-US"/>
        </w:rPr>
      </w:pPr>
      <w:proofErr w:type="gramStart"/>
      <w:r w:rsidRPr="00016C12">
        <w:rPr>
          <w:b/>
          <w:lang w:val="en-US"/>
        </w:rPr>
        <w:t>9.</w:t>
      </w:r>
      <w:proofErr w:type="spellStart"/>
      <w:r>
        <w:rPr>
          <w:b/>
        </w:rPr>
        <w:t>Проэктор</w:t>
      </w:r>
      <w:proofErr w:type="spellEnd"/>
      <w:r w:rsidRPr="00016C12">
        <w:rPr>
          <w:b/>
          <w:lang w:val="en-US"/>
        </w:rPr>
        <w:t xml:space="preserve"> </w:t>
      </w:r>
      <w:r>
        <w:rPr>
          <w:b/>
          <w:lang w:val="en-US"/>
        </w:rPr>
        <w:t>PANASONIC</w:t>
      </w:r>
      <w:r w:rsidRPr="00016C12">
        <w:rPr>
          <w:b/>
          <w:lang w:val="en-US"/>
        </w:rPr>
        <w:t xml:space="preserve">    (</w:t>
      </w:r>
      <w:r>
        <w:rPr>
          <w:b/>
        </w:rPr>
        <w:t>стационар</w:t>
      </w:r>
      <w:r w:rsidRPr="00016C12">
        <w:rPr>
          <w:b/>
          <w:lang w:val="en-US"/>
        </w:rPr>
        <w:t>.</w:t>
      </w:r>
      <w:r>
        <w:rPr>
          <w:b/>
        </w:rPr>
        <w:t>на</w:t>
      </w:r>
      <w:r w:rsidRPr="00016C12">
        <w:rPr>
          <w:b/>
          <w:lang w:val="en-US"/>
        </w:rPr>
        <w:t xml:space="preserve"> </w:t>
      </w:r>
      <w:r>
        <w:rPr>
          <w:b/>
        </w:rPr>
        <w:t>вынос</w:t>
      </w:r>
      <w:r w:rsidRPr="00016C12">
        <w:rPr>
          <w:b/>
          <w:lang w:val="en-US"/>
        </w:rPr>
        <w:t>.</w:t>
      </w:r>
      <w:r>
        <w:rPr>
          <w:b/>
        </w:rPr>
        <w:t>софите</w:t>
      </w:r>
      <w:r w:rsidRPr="00016C12">
        <w:rPr>
          <w:b/>
          <w:lang w:val="en-US"/>
        </w:rPr>
        <w:t>)        1</w:t>
      </w:r>
      <w:proofErr w:type="spellStart"/>
      <w:r>
        <w:rPr>
          <w:b/>
        </w:rPr>
        <w:t>шт</w:t>
      </w:r>
      <w:proofErr w:type="spellEnd"/>
      <w:r w:rsidRPr="00016C12">
        <w:rPr>
          <w:b/>
          <w:lang w:val="en-US"/>
        </w:rPr>
        <w:t>.</w:t>
      </w:r>
      <w:proofErr w:type="gramEnd"/>
      <w:r w:rsidRPr="00016C12">
        <w:rPr>
          <w:b/>
          <w:lang w:val="en-US"/>
        </w:rPr>
        <w:t xml:space="preserve">                                                     </w:t>
      </w:r>
    </w:p>
    <w:p w:rsidR="00016C12" w:rsidRPr="003310DC" w:rsidRDefault="00016C12" w:rsidP="00016C12">
      <w:pPr>
        <w:rPr>
          <w:b/>
        </w:rPr>
      </w:pPr>
      <w:r w:rsidRPr="003310DC">
        <w:rPr>
          <w:b/>
        </w:rPr>
        <w:t>10.</w:t>
      </w:r>
      <w:r>
        <w:rPr>
          <w:b/>
        </w:rPr>
        <w:t>Стробоскоп</w:t>
      </w:r>
      <w:r w:rsidRPr="003310DC">
        <w:rPr>
          <w:b/>
        </w:rPr>
        <w:t xml:space="preserve">                                                                                      3</w:t>
      </w:r>
      <w:r>
        <w:rPr>
          <w:b/>
        </w:rPr>
        <w:t>шт</w:t>
      </w:r>
      <w:r w:rsidRPr="003310DC">
        <w:rPr>
          <w:b/>
        </w:rPr>
        <w:t>.</w:t>
      </w:r>
    </w:p>
    <w:p w:rsidR="00016C12" w:rsidRDefault="00016C12" w:rsidP="00016C12">
      <w:pPr>
        <w:rPr>
          <w:b/>
        </w:rPr>
      </w:pPr>
      <w:r>
        <w:rPr>
          <w:b/>
        </w:rPr>
        <w:t>11.Генератор дыма                                                                            1шт.</w:t>
      </w:r>
    </w:p>
    <w:p w:rsidR="00016C12" w:rsidRPr="003310DC" w:rsidRDefault="00016C12" w:rsidP="00016C12">
      <w:pPr>
        <w:rPr>
          <w:b/>
        </w:rPr>
      </w:pPr>
      <w:r>
        <w:rPr>
          <w:b/>
        </w:rPr>
        <w:t>12.Генератор снега                                                                            1шт.</w:t>
      </w:r>
    </w:p>
    <w:p w:rsidR="00436168" w:rsidRDefault="00436168"/>
    <w:p w:rsidR="00016C12" w:rsidRDefault="00016C12"/>
    <w:sectPr w:rsidR="00016C12" w:rsidSect="00436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2BF"/>
    <w:multiLevelType w:val="hybridMultilevel"/>
    <w:tmpl w:val="257C77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41F1E37"/>
    <w:multiLevelType w:val="hybridMultilevel"/>
    <w:tmpl w:val="2FB499E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C12"/>
    <w:rsid w:val="000103DC"/>
    <w:rsid w:val="00013720"/>
    <w:rsid w:val="00016C12"/>
    <w:rsid w:val="00020E37"/>
    <w:rsid w:val="00032671"/>
    <w:rsid w:val="000441D4"/>
    <w:rsid w:val="0004506A"/>
    <w:rsid w:val="00057E2F"/>
    <w:rsid w:val="00062C01"/>
    <w:rsid w:val="00080847"/>
    <w:rsid w:val="000A0299"/>
    <w:rsid w:val="000B2DB1"/>
    <w:rsid w:val="000C0E95"/>
    <w:rsid w:val="000C46D4"/>
    <w:rsid w:val="000D0D8B"/>
    <w:rsid w:val="00113CB0"/>
    <w:rsid w:val="001257BF"/>
    <w:rsid w:val="0013285B"/>
    <w:rsid w:val="001578BC"/>
    <w:rsid w:val="0017542E"/>
    <w:rsid w:val="00186452"/>
    <w:rsid w:val="00190619"/>
    <w:rsid w:val="001A01E7"/>
    <w:rsid w:val="001D47E2"/>
    <w:rsid w:val="001E24ED"/>
    <w:rsid w:val="001E47D8"/>
    <w:rsid w:val="00237466"/>
    <w:rsid w:val="0024569B"/>
    <w:rsid w:val="00265826"/>
    <w:rsid w:val="00270F0B"/>
    <w:rsid w:val="00281E67"/>
    <w:rsid w:val="0029284A"/>
    <w:rsid w:val="00297AA4"/>
    <w:rsid w:val="002A6DE9"/>
    <w:rsid w:val="002D6FB8"/>
    <w:rsid w:val="002E2CC1"/>
    <w:rsid w:val="002E789C"/>
    <w:rsid w:val="003542A7"/>
    <w:rsid w:val="00366FC7"/>
    <w:rsid w:val="00373E84"/>
    <w:rsid w:val="00375817"/>
    <w:rsid w:val="00381DB7"/>
    <w:rsid w:val="003B4BC2"/>
    <w:rsid w:val="003C78EE"/>
    <w:rsid w:val="003D20CF"/>
    <w:rsid w:val="003E092A"/>
    <w:rsid w:val="003E18A7"/>
    <w:rsid w:val="003F5D6E"/>
    <w:rsid w:val="0043511B"/>
    <w:rsid w:val="0043597E"/>
    <w:rsid w:val="00436168"/>
    <w:rsid w:val="0044153C"/>
    <w:rsid w:val="00443B84"/>
    <w:rsid w:val="00486B90"/>
    <w:rsid w:val="0048799C"/>
    <w:rsid w:val="004A18D0"/>
    <w:rsid w:val="004D3A2D"/>
    <w:rsid w:val="004D7D94"/>
    <w:rsid w:val="004E6618"/>
    <w:rsid w:val="004F2414"/>
    <w:rsid w:val="00500AFF"/>
    <w:rsid w:val="00511D03"/>
    <w:rsid w:val="00515D61"/>
    <w:rsid w:val="00520756"/>
    <w:rsid w:val="00520FE3"/>
    <w:rsid w:val="005217ED"/>
    <w:rsid w:val="00525419"/>
    <w:rsid w:val="00544C8B"/>
    <w:rsid w:val="005578DA"/>
    <w:rsid w:val="005602B1"/>
    <w:rsid w:val="00564EA9"/>
    <w:rsid w:val="0057360D"/>
    <w:rsid w:val="0059247E"/>
    <w:rsid w:val="00597204"/>
    <w:rsid w:val="005A5975"/>
    <w:rsid w:val="005A786B"/>
    <w:rsid w:val="005B31E2"/>
    <w:rsid w:val="005C383C"/>
    <w:rsid w:val="00606DE8"/>
    <w:rsid w:val="006454C3"/>
    <w:rsid w:val="0067057A"/>
    <w:rsid w:val="00673C1B"/>
    <w:rsid w:val="006811A0"/>
    <w:rsid w:val="0069065E"/>
    <w:rsid w:val="00697A2F"/>
    <w:rsid w:val="006A6BCB"/>
    <w:rsid w:val="006B605A"/>
    <w:rsid w:val="006B700E"/>
    <w:rsid w:val="006C39E0"/>
    <w:rsid w:val="006C6404"/>
    <w:rsid w:val="006C784A"/>
    <w:rsid w:val="006E123D"/>
    <w:rsid w:val="006E163E"/>
    <w:rsid w:val="00716029"/>
    <w:rsid w:val="00734110"/>
    <w:rsid w:val="00741E76"/>
    <w:rsid w:val="007433D7"/>
    <w:rsid w:val="00743571"/>
    <w:rsid w:val="00744CA2"/>
    <w:rsid w:val="0074634B"/>
    <w:rsid w:val="007503B6"/>
    <w:rsid w:val="00763533"/>
    <w:rsid w:val="0077675E"/>
    <w:rsid w:val="00780814"/>
    <w:rsid w:val="007810CC"/>
    <w:rsid w:val="007C3144"/>
    <w:rsid w:val="007C4B70"/>
    <w:rsid w:val="007E0230"/>
    <w:rsid w:val="007F50FC"/>
    <w:rsid w:val="008114F7"/>
    <w:rsid w:val="00833604"/>
    <w:rsid w:val="008436B3"/>
    <w:rsid w:val="00845B5C"/>
    <w:rsid w:val="00861311"/>
    <w:rsid w:val="008731E3"/>
    <w:rsid w:val="008970E1"/>
    <w:rsid w:val="008A0BDE"/>
    <w:rsid w:val="008A4A1D"/>
    <w:rsid w:val="008D0CE5"/>
    <w:rsid w:val="008D2A93"/>
    <w:rsid w:val="008E402E"/>
    <w:rsid w:val="00916816"/>
    <w:rsid w:val="00920713"/>
    <w:rsid w:val="00924497"/>
    <w:rsid w:val="009442E0"/>
    <w:rsid w:val="0094769F"/>
    <w:rsid w:val="00962B56"/>
    <w:rsid w:val="00966EEF"/>
    <w:rsid w:val="00972EF1"/>
    <w:rsid w:val="009764A2"/>
    <w:rsid w:val="009B3EA3"/>
    <w:rsid w:val="009B6AFC"/>
    <w:rsid w:val="009B72BE"/>
    <w:rsid w:val="009D4D74"/>
    <w:rsid w:val="009E4ACF"/>
    <w:rsid w:val="009F13FA"/>
    <w:rsid w:val="00A01170"/>
    <w:rsid w:val="00A0407A"/>
    <w:rsid w:val="00A043AF"/>
    <w:rsid w:val="00A300AB"/>
    <w:rsid w:val="00A41CE2"/>
    <w:rsid w:val="00A43DC7"/>
    <w:rsid w:val="00A84DEF"/>
    <w:rsid w:val="00AA0962"/>
    <w:rsid w:val="00AA6C56"/>
    <w:rsid w:val="00AB16B8"/>
    <w:rsid w:val="00AB528C"/>
    <w:rsid w:val="00AC5DC5"/>
    <w:rsid w:val="00AC72CD"/>
    <w:rsid w:val="00AD0A91"/>
    <w:rsid w:val="00B151D0"/>
    <w:rsid w:val="00B505B7"/>
    <w:rsid w:val="00B52326"/>
    <w:rsid w:val="00B53141"/>
    <w:rsid w:val="00B6658C"/>
    <w:rsid w:val="00B76165"/>
    <w:rsid w:val="00BF010A"/>
    <w:rsid w:val="00C2428A"/>
    <w:rsid w:val="00C27FF6"/>
    <w:rsid w:val="00C41390"/>
    <w:rsid w:val="00C41711"/>
    <w:rsid w:val="00C529C0"/>
    <w:rsid w:val="00C87CF6"/>
    <w:rsid w:val="00CA1CB3"/>
    <w:rsid w:val="00CA4505"/>
    <w:rsid w:val="00CB050F"/>
    <w:rsid w:val="00CB1C0D"/>
    <w:rsid w:val="00CB2828"/>
    <w:rsid w:val="00CD601D"/>
    <w:rsid w:val="00CF02AE"/>
    <w:rsid w:val="00CF19DD"/>
    <w:rsid w:val="00CF2D6E"/>
    <w:rsid w:val="00CF3689"/>
    <w:rsid w:val="00CF5F79"/>
    <w:rsid w:val="00D15828"/>
    <w:rsid w:val="00D224C3"/>
    <w:rsid w:val="00D27CA2"/>
    <w:rsid w:val="00D37330"/>
    <w:rsid w:val="00D60C21"/>
    <w:rsid w:val="00D6618E"/>
    <w:rsid w:val="00D8164F"/>
    <w:rsid w:val="00D93F75"/>
    <w:rsid w:val="00DB3590"/>
    <w:rsid w:val="00DC7306"/>
    <w:rsid w:val="00DF01AB"/>
    <w:rsid w:val="00E02C5B"/>
    <w:rsid w:val="00E16387"/>
    <w:rsid w:val="00E179D8"/>
    <w:rsid w:val="00E24566"/>
    <w:rsid w:val="00E24C87"/>
    <w:rsid w:val="00E3620B"/>
    <w:rsid w:val="00E55BEE"/>
    <w:rsid w:val="00E61205"/>
    <w:rsid w:val="00E624DB"/>
    <w:rsid w:val="00E63E6D"/>
    <w:rsid w:val="00E678E0"/>
    <w:rsid w:val="00E8393B"/>
    <w:rsid w:val="00E954E8"/>
    <w:rsid w:val="00E95F6A"/>
    <w:rsid w:val="00EB199B"/>
    <w:rsid w:val="00EB3081"/>
    <w:rsid w:val="00EB39B1"/>
    <w:rsid w:val="00EF27C3"/>
    <w:rsid w:val="00F03D96"/>
    <w:rsid w:val="00F055C9"/>
    <w:rsid w:val="00F416B3"/>
    <w:rsid w:val="00F52FFE"/>
    <w:rsid w:val="00F71921"/>
    <w:rsid w:val="00F965FC"/>
    <w:rsid w:val="00FA131D"/>
    <w:rsid w:val="00FA207B"/>
    <w:rsid w:val="00FA2A22"/>
    <w:rsid w:val="00FB5D0B"/>
    <w:rsid w:val="00FE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C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2019-01-29T15:58:00Z</dcterms:created>
  <dcterms:modified xsi:type="dcterms:W3CDTF">2019-01-29T16:12:00Z</dcterms:modified>
</cp:coreProperties>
</file>